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rPr/>
            </w:pPr>
            <w:r w:rsidDel="00000000" w:rsidR="00000000" w:rsidRPr="00000000">
              <w:rPr>
                <w:rtl w:val="0"/>
              </w:rPr>
              <w:t xml:space="preserve">Line in analyze file (no need to consider)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Local path (check code.zip for each ID in </w:t>
            </w:r>
            <w:hyperlink r:id="rId6">
              <w:r w:rsidDel="00000000" w:rsidR="00000000" w:rsidRPr="00000000">
                <w:rPr>
                  <w:u w:val="single"/>
                  <w:rtl w:val="0"/>
                </w:rPr>
                <w:t xml:space="preserve">https://drive.google.com/drive/u/0/folders/1ptge8lhsNVq-T-uubli3E0nGBVS2WCnX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Online path in:</w:t>
            </w:r>
          </w:p>
          <w:p w:rsidR="00000000" w:rsidDel="00000000" w:rsidP="00000000" w:rsidRDefault="00000000" w:rsidRPr="00000000" w14:paraId="0000000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hyperlink r:id="rId7">
              <w:r w:rsidDel="00000000" w:rsidR="00000000" w:rsidRPr="00000000">
                <w:rPr>
                  <w:u w:val="single"/>
                  <w:rtl w:val="0"/>
                </w:rPr>
                <w:t xml:space="preserve">https://docs.google.com/spreadsheets/d/1UXmRpK0GY3ZnA9cP37A9xKadOv-z_RPAAmeHobz1CIs/edit#gid=0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Line range in code snippet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Screenshot of lines (grey area = the MI you need to input). If there are 2 pictures means you will have 2 MIs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Your Natural Language Description</w:t>
            </w:r>
          </w:p>
        </w:tc>
      </w:tr>
    </w:tbl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  <w:t xml:space="preserve">001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73988-27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G:\gitExtractedST2\sakaiproject-sakai\sakai-master\kernel\kernel-impl\src\main\java\org\sakaiproject\util\impl\FormattedTextImpl.java</w:t>
              <w:tab/>
              <w:t xml:space="preserve">org.sakaiproject.util.impl</w:t>
              <w:tab/>
              <w:t xml:space="preserve">FormattedTextImpl</w:t>
              <w:tab/>
              <w:t xml:space="preserve">trimFormattedText</w:t>
              <w:tab/>
              <w:t xml:space="preserve">(</w:t>
              <w:tab/>
              <w:t xml:space="preserve">String</w:t>
              <w:tab/>
              <w:t xml:space="preserve">int</w:t>
              <w:tab/>
              <w:t xml:space="preserve">StringBuilder</w:t>
              <w:tab/>
              <w:t xml:space="preserve">)</w:t>
              <w:tab/>
              <w:t xml:space="preserve">177</w:t>
              <w:tab/>
              <w:t xml:space="preserve">177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872-977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584200"/>
                  <wp:effectExtent b="0" l="0" r="0" t="0"/>
                  <wp:docPr id="73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584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00100"/>
                  <wp:effectExtent b="0" l="0" r="0" t="0"/>
                  <wp:docPr id="94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0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  <w:t xml:space="preserve">002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36847-37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G:\gitExtractedST2\geogebra-geogebra\geogebra-master\common\src\main\java\org\geogebra\common\export\pstricks\GeoGebraToPgf.java</w:t>
              <w:tab/>
              <w:t xml:space="preserve">org.geogebra.common.export.pstricks</w:t>
              <w:tab/>
              <w:t xml:space="preserve">GeoGebraToPgf</w:t>
              <w:tab/>
              <w:t xml:space="preserve">addText</w:t>
              <w:tab/>
              <w:t xml:space="preserve">(</w:t>
              <w:tab/>
              <w:t xml:space="preserve">String</w:t>
              <w:tab/>
              <w:t xml:space="preserve">boolean</w:t>
              <w:tab/>
              <w:t xml:space="preserve">int</w:t>
              <w:tab/>
              <w:t xml:space="preserve">)</w:t>
              <w:tab/>
              <w:t xml:space="preserve">119</w:t>
              <w:tab/>
              <w:t xml:space="preserve">119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1096-1240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73200"/>
                  <wp:effectExtent b="0" l="0" r="0" t="0"/>
                  <wp:docPr id="103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003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69536-38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G:\gitExtractedST2\ironrhino-ironrhino\ironrhino-master\src\org\ironrhino\core\jdbc\JdbcUpdateService.java</w:t>
              <w:tab/>
              <w:t xml:space="preserve">org.ironrhino.core.jdbc</w:t>
              <w:tab/>
              <w:t xml:space="preserve">JdbcUpdateService</w:t>
              <w:tab/>
              <w:t xml:space="preserve">validateAndConvertTypes</w:t>
              <w:tab/>
              <w:t xml:space="preserve">(</w:t>
              <w:tab/>
              <w:t xml:space="preserve">String</w:t>
              <w:tab/>
              <w:t xml:space="preserve">Map</w:t>
              <w:tab/>
              <w:t xml:space="preserve">)</w:t>
              <w:tab/>
              <w:t xml:space="preserve">143</w:t>
              <w:tab/>
              <w:t xml:space="preserve">143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163-206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 MIs at 184, 186, 188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90600"/>
                  <wp:effectExtent b="0" l="0" r="0" t="0"/>
                  <wp:docPr id="3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9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004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6086-40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G:\gitExtractedST2\AOKP-frameworks_base_disabled\frameworks_base_disabled-jb\core\java\android\os\BatteryStats.java</w:t>
              <w:tab/>
              <w:t xml:space="preserve">android.os</w:t>
              <w:tab/>
              <w:t xml:space="preserve">BatteryStats.HistoryPrinter</w:t>
              <w:tab/>
              <w:t xml:space="preserve">printNextItem</w:t>
              <w:tab/>
              <w:t xml:space="preserve">(</w:t>
              <w:tab/>
              <w:t xml:space="preserve">PrintWriter</w:t>
              <w:tab/>
              <w:t xml:space="preserve">HistoryItem</w:t>
              <w:tab/>
              <w:t xml:space="preserve">long</w:t>
              <w:tab/>
              <w:t xml:space="preserve">)</w:t>
              <w:tab/>
              <w:t xml:space="preserve">163</w:t>
              <w:tab/>
              <w:t xml:space="preserve">163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1987-2093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35100"/>
                  <wp:effectExtent b="0" l="0" r="0" t="0"/>
                  <wp:docPr id="40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005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70977-48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G:\gitExtractedST2\openelisglobal-openelisglobal-core\openelisglobal-core-develop\app\src\us\mn\state\health\lims\common\servlet\selectdropdown\AjaxXmlBuilderForSortableTests.java</w:t>
              <w:tab/>
              <w:t xml:space="preserve">us.mn.state.health.lims.common.servlet.selectdropdown</w:t>
              <w:tab/>
              <w:t xml:space="preserve">AjaxXmlBuilderForSortableTests</w:t>
              <w:tab/>
              <w:t xml:space="preserve">toString</w:t>
              <w:tab/>
              <w:t xml:space="preserve">(</w:t>
              <w:tab/>
              <w:t xml:space="preserve">)</w:t>
              <w:tab/>
              <w:t xml:space="preserve">55</w:t>
              <w:tab/>
              <w:t xml:space="preserve">55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140-208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46200"/>
                  <wp:effectExtent b="0" l="0" r="0" t="0"/>
                  <wp:docPr id="54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006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34956-52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G:\gitExtractedST2\CSEMike-OneSwarm\OneSwarm-master\az_src\src\org\gudy\azureus2\core3\util\LightHashMap.java</w:t>
              <w:tab/>
              <w:t xml:space="preserve">org.gudy.azureus2.core3.util</w:t>
              <w:tab/>
              <w:t xml:space="preserve">LightHashMap</w:t>
              <w:tab/>
              <w:t xml:space="preserve">test</w:t>
              <w:tab/>
              <w:t xml:space="preserve">(</w:t>
              <w:tab/>
              <w:t xml:space="preserve">)</w:t>
              <w:tab/>
              <w:t xml:space="preserve">170</w:t>
              <w:tab/>
              <w:t xml:space="preserve">170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414-481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04900"/>
                  <wp:effectExtent b="0" l="0" r="0" t="0"/>
                  <wp:docPr id="2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007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56595-54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G:\gitExtractedST2\kuali-rice\rice-master\rice-framework\krad-web-framework\src\main\java\org\kuali\rice\krad\uif\util\ProcessLogger.java</w:t>
              <w:tab/>
              <w:t xml:space="preserve">org.kuali.rice.krad.uif.util</w:t>
              <w:tab/>
              <w:t xml:space="preserve">ProcessLogger.ProcessStatus</w:t>
              <w:tab/>
              <w:t xml:space="preserve">appendTraceFooter</w:t>
              <w:tab/>
              <w:t xml:space="preserve">(</w:t>
              <w:tab/>
              <w:t xml:space="preserve">)</w:t>
              <w:tab/>
              <w:t xml:space="preserve">73</w:t>
              <w:tab/>
              <w:t xml:space="preserve">73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405-472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41400"/>
                  <wp:effectExtent b="0" l="0" r="0" t="0"/>
                  <wp:docPr id="2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008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35117-58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G:\gitExtractedST2\CSEMike-OneSwarm\OneSwarm-master\oneswarm_gwt_ui\src\edu\washington\cs\oneswarm\ui\gwt\server\handlers\FileHandler.java</w:t>
              <w:tab/>
              <w:t xml:space="preserve">edu.washington.cs.oneswarm.ui.gwt.server.handlers</w:t>
              <w:tab/>
              <w:t xml:space="preserve">FileHandler</w:t>
              <w:tab/>
              <w:t xml:space="preserve">serve</w:t>
              <w:tab/>
              <w:t xml:space="preserve">(</w:t>
              <w:tab/>
              <w:t xml:space="preserve">String</w:t>
              <w:tab/>
              <w:t xml:space="preserve">HttpServletRequest</w:t>
              <w:tab/>
              <w:t xml:space="preserve">HttpServletResponse</w:t>
              <w:tab/>
              <w:t xml:space="preserve">)</w:t>
              <w:tab/>
              <w:t xml:space="preserve">122</w:t>
              <w:tab/>
              <w:t xml:space="preserve">122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147-276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635000"/>
                  <wp:effectExtent b="0" l="0" r="0" t="0"/>
                  <wp:docPr id="39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3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009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30316-73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G:\gitExtractedST2\alkacon-opencms-core\opencms-core-branch_11_0_x\src-setup\org\opencms\setup\db\update6to7\postgresql\CmsUpdateDBCreateIndexes7.java</w:t>
              <w:tab/>
              <w:t xml:space="preserve">org.opencms.setup.db.update6to7.postgresql</w:t>
              <w:tab/>
              <w:t xml:space="preserve">CmsUpdateDBCreateIndexes7</w:t>
              <w:tab/>
              <w:t xml:space="preserve">internalExecute</w:t>
              <w:tab/>
              <w:t xml:space="preserve">(</w:t>
              <w:tab/>
              <w:t xml:space="preserve">CmsSetupDb</w:t>
              <w:tab/>
              <w:t xml:space="preserve">)</w:t>
              <w:tab/>
              <w:t xml:space="preserve">50</w:t>
              <w:tab/>
              <w:t xml:space="preserve">50</w:t>
              <w:tab/>
              <w:t xml:space="preserve">100%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82-156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79500"/>
                  <wp:effectExtent b="0" l="0" r="0" t="0"/>
                  <wp:docPr id="53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79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010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78681-77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G:\gitExtractedST2\h2oai-h2o-3\h2o-3-master\h2o-core\src\main\java\water\Weaver.java</w:t>
              <w:tab/>
              <w:t xml:space="preserve">water</w:t>
              <w:tab/>
              <w:t xml:space="preserve">Weaver</w:t>
              <w:tab/>
              <w:t xml:space="preserve">make_body</w:t>
              <w:tab/>
              <w:t xml:space="preserve">(</w:t>
              <w:tab/>
              <w:t xml:space="preserve">CtClass</w:t>
              <w:tab/>
              <w:t xml:space="preserve">CtClass</w:t>
              <w:tab/>
              <w:t xml:space="preserve">Class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)</w:t>
              <w:tab/>
              <w:t xml:space="preserve">152</w:t>
              <w:tab/>
              <w:t xml:space="preserve">152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396-503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481, 483, 485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30300"/>
                  <wp:effectExtent b="0" l="0" r="0" t="0"/>
                  <wp:docPr id="3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  <w:t xml:space="preserve">011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44117-84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G:\gitExtractedST2\UniTime-unitime\unitime-master\JavaSource\org\unitime\timetable\webutil\timegrid\TimetableGridCell.java</w:t>
              <w:tab/>
              <w:t xml:space="preserve">org.unitime.timetable.webutil.timegrid</w:t>
              <w:tab/>
              <w:t xml:space="preserve">TimetableGridCell</w:t>
              <w:tab/>
              <w:t xml:space="preserve">formatDatePattern</w:t>
              <w:tab/>
              <w:t xml:space="preserve">(</w:t>
              <w:tab/>
              <w:t xml:space="preserve">DatePattern</w:t>
              <w:tab/>
              <w:t xml:space="preserve">int</w:t>
              <w:tab/>
              <w:t xml:space="preserve">)</w:t>
              <w:tab/>
              <w:t xml:space="preserve">239</w:t>
              <w:tab/>
              <w:t xml:space="preserve">239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212-292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04900"/>
                  <wp:effectExtent b="0" l="0" r="0" t="0"/>
                  <wp:docPr id="4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text for line 224 and 228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012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53674-86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G:\gitExtractedST2\Internet2-grouper\grouper-master\grouper-ws\grouper-ws\src\test\edu\internet2\middleware\grouperClient\poc\GrouperClientWsTest.java</w:t>
              <w:tab/>
              <w:t xml:space="preserve">edu.internet2.middleware.grouperClient.poc</w:t>
              <w:tab/>
              <w:t xml:space="preserve">GrouperClientWsTest</w:t>
              <w:tab/>
              <w:t xml:space="preserve">testGroupDelete</w:t>
              <w:tab/>
              <w:t xml:space="preserve">(</w:t>
              <w:tab/>
              <w:t xml:space="preserve">)</w:t>
              <w:tab/>
              <w:t xml:space="preserve">124</w:t>
              <w:tab/>
              <w:t xml:space="preserve">124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1592-1769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03300"/>
                  <wp:effectExtent b="0" l="0" r="0" t="0"/>
                  <wp:docPr id="41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013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52428-99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G:\gitExtractedST2\igniterealtime-Openfire\Openfire-master\xmppserver\src\main\java\org\jivesoftware\openfire\muc\spi\MUCPersistenceManager.java</w:t>
              <w:tab/>
              <w:t xml:space="preserve">org.jivesoftware.openfire.muc.spi</w:t>
              <w:tab/>
              <w:t xml:space="preserve">MUCPersistenceManager</w:t>
              <w:tab/>
              <w:t xml:space="preserve">loadFromDB</w:t>
              <w:tab/>
              <w:t xml:space="preserve">(</w:t>
              <w:tab/>
              <w:t xml:space="preserve">LocalMUCRoom</w:t>
              <w:tab/>
              <w:t xml:space="preserve">)</w:t>
              <w:tab/>
              <w:t xml:space="preserve">143</w:t>
              <w:tab/>
              <w:t xml:space="preserve">143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170-320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36600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014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31316-101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G:\gitExtractedST2\CESNET-perun\perun-master\perun-core\src\main\java\cz\metacentrum\perun\core\impl\Utils.java</w:t>
              <w:tab/>
              <w:t xml:space="preserve">cz.metacentrum.perun.core.impl</w:t>
              <w:tab/>
              <w:t xml:space="preserve">Utils</w:t>
              <w:tab/>
              <w:t xml:space="preserve">generateStringsByPattern</w:t>
              <w:tab/>
              <w:t xml:space="preserve">(</w:t>
              <w:tab/>
              <w:t xml:space="preserve">String</w:t>
              <w:tab/>
              <w:t xml:space="preserve">)</w:t>
              <w:tab/>
              <w:t xml:space="preserve">124</w:t>
              <w:tab/>
              <w:t xml:space="preserve">124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630-735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82700"/>
                  <wp:effectExtent b="0" l="0" r="0" t="0"/>
                  <wp:docPr id="93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50900"/>
                  <wp:effectExtent b="0" l="0" r="0" t="0"/>
                  <wp:docPr id="76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50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015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52321-102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G:\gitExtractedST2\igniterealtime-Openfire\Openfire-master\xmppserver\src\main\java\org\jivesoftware\openfire\server\ServerDialback.java</w:t>
              <w:tab/>
              <w:t xml:space="preserve">org.jivesoftware.openfire.server</w:t>
              <w:tab/>
              <w:t xml:space="preserve">ServerDialback</w:t>
              <w:tab/>
              <w:t xml:space="preserve">sendVerifyKey</w:t>
              <w:tab/>
              <w:t xml:space="preserve">(</w:t>
              <w:tab/>
              <w:t xml:space="preserve">String</w:t>
              <w:tab/>
              <w:t xml:space="preserve">StreamID</w:t>
              <w:tab/>
              <w:t xml:space="preserve">String</w:t>
              <w:tab/>
              <w:t xml:space="preserve">String</w:t>
              <w:tab/>
              <w:t xml:space="preserve">Writer</w:t>
              <w:tab/>
              <w:t xml:space="preserve">XMPPPacketReader</w:t>
              <w:tab/>
              <w:t xml:space="preserve">Socket</w:t>
              <w:tab/>
              <w:t xml:space="preserve">boolean</w:t>
              <w:tab/>
              <w:t xml:space="preserve">boolean</w:t>
              <w:tab/>
              <w:t xml:space="preserve">)</w:t>
              <w:tab/>
              <w:t xml:space="preserve">159</w:t>
              <w:tab/>
              <w:t xml:space="preserve">159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632-785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76400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016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62824-103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G:\gitExtractedST2\Bahmni-OpenElis\OpenElis-master\openelis\src\us\mn\state\health\lims\common\valueholder\tree\TreeNode.java</w:t>
              <w:tab/>
              <w:t xml:space="preserve">us.mn.state.health.lims.common.valueholder.tree</w:t>
              <w:tab/>
              <w:t xml:space="preserve">TreeNode</w:t>
              <w:tab/>
              <w:t xml:space="preserve">getJavascriptDefinition</w:t>
              <w:tab/>
              <w:t xml:space="preserve">(</w:t>
              <w:tab/>
              <w:t xml:space="preserve">String</w:t>
              <w:tab/>
              <w:t xml:space="preserve">)</w:t>
              <w:tab/>
              <w:t xml:space="preserve">95</w:t>
              <w:tab/>
              <w:t xml:space="preserve">95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754-862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82700"/>
                  <wp:effectExtent b="0" l="0" r="0" t="0"/>
                  <wp:docPr id="74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017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54452-111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G:\gitExtractedST2\jexp-idea2\idea2-master\platform\platform-api\src\com\intellij\ui\HighlightableComponent.java</w:t>
              <w:tab/>
              <w:t xml:space="preserve">com.intellij.ui</w:t>
              <w:tab/>
              <w:t xml:space="preserve">HighlightableComponent</w:t>
              <w:tab/>
              <w:t xml:space="preserve">paintComponent</w:t>
              <w:tab/>
              <w:t xml:space="preserve">(</w:t>
              <w:tab/>
              <w:t xml:space="preserve">Graphics</w:t>
              <w:tab/>
              <w:t xml:space="preserve">)</w:t>
              <w:tab/>
              <w:t xml:space="preserve">139</w:t>
              <w:tab/>
              <w:t xml:space="preserve">139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202-322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47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66800"/>
                  <wp:effectExtent b="0" l="0" r="0" t="0"/>
                  <wp:docPr id="100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6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018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27714-113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G:\gitExtractedST2\tmobile-themes-platform-frameworks-base\themes-platform-frameworks-base-themes-2.3.1_r1\core\java\com\google\android\util\AbstractMessageParser.java</w:t>
              <w:tab/>
              <w:t xml:space="preserve">com.google.android.util</w:t>
              <w:tab/>
              <w:t xml:space="preserve">AbstractMessageParser</w:t>
              <w:tab/>
              <w:t xml:space="preserve">toHtml</w:t>
              <w:tab/>
              <w:t xml:space="preserve">(</w:t>
              <w:tab/>
              <w:t xml:space="preserve">)</w:t>
              <w:tab/>
              <w:t xml:space="preserve">56</w:t>
              <w:tab/>
              <w:t xml:space="preserve">56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1240-1327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44600"/>
                  <wp:effectExtent b="0" l="0" r="0" t="0"/>
                  <wp:docPr id="6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22500"/>
                  <wp:effectExtent b="0" l="0" r="0" t="0"/>
                  <wp:docPr id="32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019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78828-114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G:\gitExtractedST2\inbloom-secure-data-service\secure-data-service-master\sli\api\src\main\java\org\slc\sli\api\resources\security\ApplicationResource.java</w:t>
              <w:tab/>
              <w:t xml:space="preserve">org.slc.sli.api.resources.security</w:t>
              <w:tab/>
              <w:t xml:space="preserve">ApplicationResource</w:t>
              <w:tab/>
              <w:t xml:space="preserve">put</w:t>
              <w:tab/>
              <w:t xml:space="preserve">(</w:t>
              <w:tab/>
              <w:t xml:space="preserve">String</w:t>
              <w:tab/>
              <w:t xml:space="preserve">EntityBody</w:t>
              <w:tab/>
              <w:t xml:space="preserve">UriInfo</w:t>
              <w:tab/>
              <w:t xml:space="preserve">)</w:t>
              <w:tab/>
              <w:t xml:space="preserve">164</w:t>
              <w:tab/>
              <w:t xml:space="preserve">164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290-427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03300"/>
                  <wp:effectExtent b="0" l="0" r="0" t="0"/>
                  <wp:docPr id="108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03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020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48052-119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G:\gitExtractedST2\codice-ddf-ui\ddf-ui-master\platform\metrics\platform-metrics-reporting\src\main\java\ddf\metrics\reporting\internal\rest\MetricsEndpoint.java</w:t>
              <w:tab/>
              <w:t xml:space="preserve">ddf.metrics.reporting.internal.rest</w:t>
              <w:tab/>
              <w:t xml:space="preserve">MetricsEndpoint</w:t>
              <w:tab/>
              <w:t xml:space="preserve">getMetricsData</w:t>
              <w:tab/>
              <w:t xml:space="preserve">(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UriInfo</w:t>
              <w:tab/>
              <w:t xml:space="preserve">)</w:t>
              <w:tab/>
              <w:t xml:space="preserve">165</w:t>
              <w:tab/>
              <w:t xml:space="preserve">165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173-353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19200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19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021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36006-124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G:\gitExtractedST2\europeana-REPOX\REPOX-master\server\oai\src\main\java\org\oclc\oai\server\catalog\ExtendedJDBCOAICatalog.java</w:t>
              <w:tab/>
              <w:t xml:space="preserve">org.oclc.oai.server.catalog</w:t>
              <w:tab/>
              <w:t xml:space="preserve">ExtendedJDBCOAICatalog</w:t>
              <w:tab/>
              <w:t xml:space="preserve">listIdentifiers</w:t>
              <w:tab/>
              <w:t xml:space="preserve">(</w:t>
              <w:tab/>
              <w:t xml:space="preserve">String</w:t>
              <w:tab/>
              <w:t xml:space="preserve">)</w:t>
              <w:tab/>
              <w:t xml:space="preserve">84</w:t>
              <w:tab/>
              <w:t xml:space="preserve">84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646-744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742-743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54100"/>
                  <wp:effectExtent b="0" l="0" r="0" t="0"/>
                  <wp:docPr id="95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022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72602-125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G:\gitExtractedST2\prodigasistemas-gsan\gsan-master\src\gcom\gui\faturamento\InserirFaturamentoCronogramaAction.java</w:t>
              <w:tab/>
              <w:t xml:space="preserve">gcom.gui.faturamento</w:t>
              <w:tab/>
              <w:t xml:space="preserve">InserirFaturamentoCronogramaAction</w:t>
              <w:tab/>
              <w:t xml:space="preserve">execute</w:t>
              <w:tab/>
              <w:t xml:space="preserve">(</w:t>
              <w:tab/>
              <w:t xml:space="preserve">ActionMapping</w:t>
              <w:tab/>
              <w:t xml:space="preserve">ActionForm</w:t>
              <w:tab/>
              <w:t xml:space="preserve">HttpServletRequest</w:t>
              <w:tab/>
              <w:t xml:space="preserve">HttpServletResponse</w:t>
              <w:tab/>
              <w:t xml:space="preserve">)</w:t>
              <w:tab/>
              <w:t xml:space="preserve">119</w:t>
              <w:tab/>
              <w:t xml:space="preserve">119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50-192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46200"/>
                  <wp:effectExtent b="0" l="0" r="0" t="0"/>
                  <wp:docPr id="50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023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72543-127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G:\gitExtractedST2\prodigasistemas-gsan\gsan-master\src\gcom\micromedicao\ControladorMicromedicao.java</w:t>
              <w:tab/>
              <w:t xml:space="preserve">gcom.micromedicao</w:t>
              <w:tab/>
              <w:t xml:space="preserve">ControladorMicromedicao</w:t>
              <w:tab/>
              <w:t xml:space="preserve">verificarAltoConsumo</w:t>
              <w:tab/>
              <w:t xml:space="preserve">(</w:t>
              <w:tab/>
              <w:t xml:space="preserve">ConsumoHistorico</w:t>
              <w:tab/>
              <w:t xml:space="preserve">Collection</w:t>
              <w:tab/>
              <w:t xml:space="preserve">Imovel</w:t>
              <w:tab/>
              <w:t xml:space="preserve">FaturamentoGrupo</w:t>
              <w:tab/>
              <w:t xml:space="preserve">int[]</w:t>
              <w:tab/>
              <w:t xml:space="preserve">MedicaoTipo</w:t>
              <w:tab/>
              <w:t xml:space="preserve">MedicaoHistorico</w:t>
              <w:tab/>
              <w:t xml:space="preserve">)</w:t>
              <w:tab/>
              <w:t xml:space="preserve">174</w:t>
              <w:tab/>
              <w:t xml:space="preserve">174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5208-5609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41400"/>
                  <wp:effectExtent b="0" l="0" r="0" t="0"/>
                  <wp:docPr id="29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024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31736-130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G:\gitExtractedST2\codenvy-che-plugins\che-plugins-3.x\plugin-java\che-plugin-java-ext-java\src\test\java\org\eclipse\che\ide\ext\java\client\core\rewrite\ASTRewritingMethodDeclTest.java</w:t>
              <w:tab/>
              <w:t xml:space="preserve">org.eclipse.che.ide.ext.java.client.core.rewrite</w:t>
              <w:tab/>
              <w:t xml:space="preserve">ASTRewritingMethodDeclTest</w:t>
              <w:tab/>
              <w:t xml:space="preserve">testMethodComments3</w:t>
              <w:tab/>
              <w:t xml:space="preserve">(</w:t>
              <w:tab/>
              <w:t xml:space="preserve">)</w:t>
              <w:tab/>
              <w:t xml:space="preserve">44</w:t>
              <w:tab/>
              <w:t xml:space="preserve">44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2168-2217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11300"/>
                  <wp:effectExtent b="0" l="0" r="0" t="0"/>
                  <wp:docPr id="48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025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33031-131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G:\gitExtractedST2\consulo-consulo\consulo-master\modules\base\util\src\main\java\com\intellij\openapi\util\DefaultJDOMExternalizer.java</w:t>
              <w:tab/>
              <w:t xml:space="preserve">com.intellij.openapi.util</w:t>
              <w:tab/>
              <w:t xml:space="preserve">DefaultJDOMExternalizer</w:t>
              <w:tab/>
              <w:t xml:space="preserve">readExternal</w:t>
              <w:tab/>
              <w:t xml:space="preserve">(</w:t>
              <w:tab/>
              <w:t xml:space="preserve">Object</w:t>
              <w:tab/>
              <w:t xml:space="preserve">Element</w:t>
              <w:tab/>
              <w:t xml:space="preserve">)</w:t>
              <w:tab/>
              <w:t xml:space="preserve">104</w:t>
              <w:tab/>
              <w:t xml:space="preserve">104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164-298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41400"/>
                  <wp:effectExtent b="0" l="0" r="0" t="0"/>
                  <wp:docPr id="92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71600"/>
                  <wp:effectExtent b="0" l="0" r="0" t="0"/>
                  <wp:docPr id="107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71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026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62830-142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G:\gitExtractedST2\Bahmni-OpenElis\OpenElis-master\openelis\src\us\mn\state\health\lims\analysis\action\AnalysisUpdateAction.java</w:t>
              <w:tab/>
              <w:t xml:space="preserve">us.mn.state.health.lims.analysis.action</w:t>
              <w:tab/>
              <w:t xml:space="preserve">AnalysisUpdateAction</w:t>
              <w:tab/>
              <w:t xml:space="preserve">performAction</w:t>
              <w:tab/>
              <w:t xml:space="preserve">(</w:t>
              <w:tab/>
              <w:t xml:space="preserve">ActionMapping</w:t>
              <w:tab/>
              <w:t xml:space="preserve">ActionForm</w:t>
              <w:tab/>
              <w:t xml:space="preserve">HttpServletRequest</w:t>
              <w:tab/>
              <w:t xml:space="preserve">HttpServletResponse</w:t>
              <w:tab/>
              <w:t xml:space="preserve">)</w:t>
              <w:tab/>
              <w:t xml:space="preserve">164</w:t>
              <w:tab/>
              <w:t xml:space="preserve">164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57-225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89100"/>
                  <wp:effectExtent b="0" l="0" r="0" t="0"/>
                  <wp:docPr id="31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027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18992-12633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G:\gitExtractedST2\PureNexusProject-android_frameworks_base\android_frameworks_base-o-mr1\services\core\java\com\android\server\pm\PackageManagerService.java</w:t>
              <w:tab/>
              <w:t xml:space="preserve">com.android.server.pm</w:t>
              <w:tab/>
              <w:t xml:space="preserve">PackageManagerService</w:t>
              <w:tab/>
              <w:t xml:space="preserve">deletePackageX</w:t>
              <w:tab/>
              <w:t xml:space="preserve">(</w:t>
              <w:tab/>
              <w:t xml:space="preserve">String</w:t>
              <w:tab/>
              <w:t xml:space="preserve">int</w:t>
              <w:tab/>
              <w:t xml:space="preserve">int</w:t>
              <w:tab/>
              <w:t xml:space="preserve">int</w:t>
              <w:tab/>
              <w:t xml:space="preserve">)</w:t>
              <w:tab/>
              <w:t xml:space="preserve">135</w:t>
              <w:tab/>
              <w:t xml:space="preserve">135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19437-19544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38200"/>
                  <wp:effectExtent b="0" l="0" r="0" t="0"/>
                  <wp:docPr id="21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028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14951-12456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G:\gitExtractedST2\joneschrisg-android-frameworks-base\android-frameworks-base-gingerbread-b2g\services\java\com\android\server\AlarmManagerService.java</w:t>
              <w:tab/>
              <w:t xml:space="preserve">com.android.server</w:t>
              <w:tab/>
              <w:t xml:space="preserve">AlarmManagerService</w:t>
              <w:tab/>
              <w:t xml:space="preserve">addAlarmLocked</w:t>
              <w:tab/>
              <w:t xml:space="preserve">(</w:t>
              <w:tab/>
              <w:t xml:space="preserve">Alarm</w:t>
              <w:tab/>
              <w:t xml:space="preserve">)</w:t>
              <w:tab/>
              <w:t xml:space="preserve">26</w:t>
              <w:tab/>
              <w:t xml:space="preserve">26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307-402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36700"/>
                  <wp:effectExtent b="0" l="0" r="0" t="0"/>
                  <wp:docPr id="61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36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029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14567-12455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G:\gitExtractedST2\joneschrisg-android-frameworks-base\android-frameworks-base-gingerbread-b2g\services\java\com\android\server\NotificationPlayer.java</w:t>
              <w:tab/>
              <w:t xml:space="preserve">com.android.server</w:t>
              <w:tab/>
              <w:t xml:space="preserve">NotificationPlayer</w:t>
              <w:tab/>
              <w:t xml:space="preserve">startSound</w:t>
              <w:tab/>
              <w:t xml:space="preserve">(</w:t>
              <w:tab/>
              <w:t xml:space="preserve">Command</w:t>
              <w:tab/>
              <w:t xml:space="preserve">)</w:t>
              <w:tab/>
              <w:t xml:space="preserve">30</w:t>
              <w:tab/>
              <w:t xml:space="preserve">30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118-151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05000"/>
                  <wp:effectExtent b="0" l="0" r="0" t="0"/>
                  <wp:docPr id="5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030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80375-12311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G:\gitExtractedST2\motech-motech\motech-master\platform\mds\mds\src\main\java\org\motechproject\mds\util\TypeHelper.java</w:t>
              <w:tab/>
              <w:t xml:space="preserve">org.motechproject.mds.util</w:t>
              <w:tab/>
              <w:t xml:space="preserve">TypeHelper</w:t>
              <w:tab/>
              <w:t xml:space="preserve">parseDateTime</w:t>
              <w:tab/>
              <w:t xml:space="preserve">(</w:t>
              <w:tab/>
              <w:t xml:space="preserve">DateTime</w:t>
              <w:tab/>
              <w:t xml:space="preserve">String</w:t>
              <w:tab/>
              <w:t xml:space="preserve">)</w:t>
              <w:tab/>
              <w:t xml:space="preserve">16</w:t>
              <w:tab/>
              <w:t xml:space="preserve">16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498-515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82700"/>
                  <wp:effectExtent b="0" l="0" r="0" t="0"/>
                  <wp:docPr id="28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8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031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65594-12219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G:\gitExtractedST2\hibernate-hibernate-metamodelgen\hibernate-metamodelgen-master\src\main\java\org\hibernate\jpamodelgen\util\TypeUtils.java</w:t>
              <w:tab/>
              <w:t xml:space="preserve">org.hibernate.jpamodelgen.util</w:t>
              <w:tab/>
              <w:t xml:space="preserve">TypeUtils</w:t>
              <w:tab/>
              <w:t xml:space="preserve">determineAccessTypeForHierarchy</w:t>
              <w:tab/>
              <w:t xml:space="preserve">(</w:t>
              <w:tab/>
              <w:t xml:space="preserve">TypeElement</w:t>
              <w:tab/>
              <w:t xml:space="preserve">Context</w:t>
              <w:tab/>
              <w:t xml:space="preserve">)</w:t>
              <w:tab/>
              <w:t xml:space="preserve">53</w:t>
              <w:tab/>
              <w:t xml:space="preserve">53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174-241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39800"/>
                  <wp:effectExtent b="0" l="0" r="0" t="0"/>
                  <wp:docPr id="77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032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58275-12161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G:\gitExtractedST2\mifos-head\head-master\appdomain\src\main\java\org\mifos\application\servicefacade\LoanAccountServiceFacadeWebTier.java</w:t>
              <w:tab/>
              <w:t xml:space="preserve">org.mifos.application.servicefacade</w:t>
              <w:tab/>
              <w:t xml:space="preserve">LoanAccountServiceFacadeWebTier</w:t>
              <w:tab/>
              <w:t xml:space="preserve">cumulativeTotalForMonth</w:t>
              <w:tab/>
              <w:t xml:space="preserve">(</w:t>
              <w:tab/>
              <w:t xml:space="preserve">DateTime</w:t>
              <w:tab/>
              <w:t xml:space="preserve">LoanScheduleDto</w:t>
              <w:tab/>
              <w:t xml:space="preserve">)</w:t>
              <w:tab/>
              <w:t xml:space="preserve">16</w:t>
              <w:tab/>
              <w:t xml:space="preserve">16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2995-3012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93800"/>
                  <wp:effectExtent b="0" l="0" r="0" t="0"/>
                  <wp:docPr id="99" name="image95.png"/>
                  <a:graphic>
                    <a:graphicData uri="http://schemas.openxmlformats.org/drawingml/2006/picture">
                      <pic:pic>
                        <pic:nvPicPr>
                          <pic:cNvPr id="0" name="image95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93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033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56984-12159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G:\gitExtractedST2\lveci-nest\nest-master\beam\beam-core\src\main\java\org\esa\beam\framework\datamodel\PixelGeoCoding.java</w:t>
              <w:tab/>
              <w:t xml:space="preserve">org.esa.beam.framework.datamodel</w:t>
              <w:tab/>
              <w:t xml:space="preserve">PixelGeoCoding</w:t>
              <w:tab/>
              <w:t xml:space="preserve">getPixelPosUsingEstimator</w:t>
              <w:tab/>
              <w:t xml:space="preserve">(</w:t>
              <w:tab/>
              <w:t xml:space="preserve">GeoPos</w:t>
              <w:tab/>
              <w:t xml:space="preserve">PixelPos</w:t>
              <w:tab/>
              <w:t xml:space="preserve">)</w:t>
              <w:tab/>
              <w:t xml:space="preserve">67</w:t>
              <w:tab/>
              <w:t xml:space="preserve">67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477-509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36600"/>
                  <wp:effectExtent b="0" l="0" r="0" t="0"/>
                  <wp:docPr id="1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3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034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54167-12153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G:\gitExtractedST2\jexp-idea2\idea2-master\plugins\svn4idea\src\org\jetbrains\idea\svn\update\UpdateEventHandler.java</w:t>
              <w:tab/>
              <w:t xml:space="preserve">org.jetbrains.idea.svn.update</w:t>
              <w:tab/>
              <w:t xml:space="preserve">UpdateEventHandler</w:t>
              <w:tab/>
              <w:t xml:space="preserve">handleEvent</w:t>
              <w:tab/>
              <w:t xml:space="preserve">(</w:t>
              <w:tab/>
              <w:t xml:space="preserve">SVNEvent</w:t>
              <w:tab/>
              <w:t xml:space="preserve">double</w:t>
              <w:tab/>
              <w:t xml:space="preserve">)</w:t>
              <w:tab/>
              <w:t xml:space="preserve">198</w:t>
              <w:tab/>
              <w:t xml:space="preserve">198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61-174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12900"/>
                  <wp:effectExtent b="0" l="0" r="0" t="0"/>
                  <wp:docPr id="66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035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52425-12146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G:\gitExtractedST2\igniterealtime-Openfire\Openfire-master\xmppserver\src\main\java\org\jivesoftware\openfire\net\DNSUtil.java</w:t>
              <w:tab/>
              <w:t xml:space="preserve">org.jivesoftware.openfire.net</w:t>
              <w:tab/>
              <w:t xml:space="preserve">DNSUtil</w:t>
              <w:tab/>
              <w:t xml:space="preserve">prioritize</w:t>
              <w:tab/>
              <w:t xml:space="preserve">(</w:t>
              <w:tab/>
              <w:t xml:space="preserve">WeightedHostAddress[]</w:t>
              <w:tab/>
              <w:t xml:space="preserve">)</w:t>
              <w:tab/>
              <w:t xml:space="preserve">47</w:t>
              <w:tab/>
              <w:t xml:space="preserve">47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326-386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838200"/>
                  <wp:effectExtent b="0" l="0" r="0" t="0"/>
                  <wp:docPr id="3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838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036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47322-12122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G:\gitExtractedST2\CIRDLES-ET_Redux\ET_Redux-master\src\main\java\org\earthtime\UPb_Redux\dialogs\sampleManagers\analysisManagers\SampleAnalysisWorkflowManagerLAICPMS.java</w:t>
              <w:tab/>
              <w:t xml:space="preserve">org.earthtime.UPb_Redux.dialogs.sampleManagers.analysisManagers</w:t>
              <w:tab/>
              <w:t xml:space="preserve">SampleAnalysisWorkflowManagerLAICPMS</w:t>
              <w:tab/>
              <w:t xml:space="preserve">modifyComponentKeyMapForTable</w:t>
              <w:tab/>
              <w:t xml:space="preserve">(</w:t>
              <w:tab/>
              <w:t xml:space="preserve">JComponent</w:t>
              <w:tab/>
              <w:t xml:space="preserve">ArrayList</w:t>
              <w:tab/>
              <w:t xml:space="preserve">int</w:t>
              <w:tab/>
              <w:t xml:space="preserve">)</w:t>
              <w:tab/>
              <w:t xml:space="preserve">5</w:t>
              <w:tab/>
              <w:t xml:space="preserve">5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772-789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16100"/>
                  <wp:effectExtent b="0" l="0" r="0" t="0"/>
                  <wp:docPr id="62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037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42432-12089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G:\gitExtractedST2\rhq-project-rhq\rhq-master\modules\enterprise\server\data-migration\src\main\java\org\rhq\server\metrics\migrator\workers\RawDataMigrator.java</w:t>
              <w:tab/>
              <w:t xml:space="preserve">org.rhq.server.metrics.migrator.workers</w:t>
              <w:tab/>
              <w:t xml:space="preserve">RawDataMigrator</w:t>
              <w:tab/>
              <w:t xml:space="preserve">deleteTableData</w:t>
              <w:tab/>
              <w:t xml:space="preserve">(</w:t>
              <w:tab/>
              <w:t xml:space="preserve">String</w:t>
              <w:tab/>
              <w:t xml:space="preserve">)</w:t>
              <w:tab/>
              <w:t xml:space="preserve">19</w:t>
              <w:tab/>
              <w:t xml:space="preserve">19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181-202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581400"/>
                  <wp:effectExtent b="0" l="0" r="0" t="0"/>
                  <wp:docPr id="58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58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038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40598-12073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G:\gitExtractedST2\ltearno-hexa.tools\hexa.tools-master\hexa.core\src\main\java\fr\lteconsulting\hexa\client\ui\search\StandardNoOpCriteriaMng.java</w:t>
              <w:tab/>
              <w:t xml:space="preserve">fr.lteconsulting.hexa.client.ui.search</w:t>
              <w:tab/>
              <w:t xml:space="preserve">StandardNoOpCriteriaMng</w:t>
              <w:tab/>
              <w:t xml:space="preserve">createCriteriaWidget</w:t>
              <w:tab/>
              <w:t xml:space="preserve">(</w:t>
              <w:tab/>
              <w:t xml:space="preserve">JSONValue</w:t>
              <w:tab/>
              <w:t xml:space="preserve">boolean</w:t>
              <w:tab/>
              <w:t xml:space="preserve">)</w:t>
              <w:tab/>
              <w:t xml:space="preserve">22</w:t>
              <w:tab/>
              <w:t xml:space="preserve">22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35-83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55700"/>
                  <wp:effectExtent b="0" l="0" r="0" t="0"/>
                  <wp:docPr id="3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5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039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39777-12063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G:\gitExtractedST2\gwtproject-gwt\gwt-master\dev\core\src\com\google\gwt\dev\jjs\impl\SourceGenerationVisitor.java</w:t>
              <w:tab/>
              <w:t xml:space="preserve">com.google.gwt.dev.jjs.impl</w:t>
              <w:tab/>
              <w:t xml:space="preserve">SourceGenerationVisitor</w:t>
              <w:tab/>
              <w:t xml:space="preserve">visit</w:t>
              <w:tab/>
              <w:t xml:space="preserve">(</w:t>
              <w:tab/>
              <w:t xml:space="preserve">JInterfaceType</w:t>
              <w:tab/>
              <w:t xml:space="preserve">Context</w:t>
              <w:tab/>
              <w:t xml:space="preserve">)</w:t>
              <w:tab/>
              <w:t xml:space="preserve">36</w:t>
              <w:tab/>
              <w:t xml:space="preserve">36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97-135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08100"/>
                  <wp:effectExtent b="0" l="0" r="0" t="0"/>
                  <wp:docPr id="78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040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39612-12060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G:\gitExtractedST2\gwtproject-gwt\gwt-master\dev\core\src\com\google\gwt\dev\jjs\impl\DeadCodeElimination.java</w:t>
              <w:tab/>
              <w:t xml:space="preserve">com.google.gwt.dev.jjs.impl</w:t>
              <w:tab/>
              <w:t xml:space="preserve">DeadCodeElimination.DeadCodeVisitor</w:t>
              <w:tab/>
              <w:t xml:space="preserve">endVisit</w:t>
              <w:tab/>
              <w:t xml:space="preserve">(</w:t>
              <w:tab/>
              <w:t xml:space="preserve">JPostfixOperation</w:t>
              <w:tab/>
              <w:t xml:space="preserve">Context</w:t>
              <w:tab/>
              <w:t xml:space="preserve">)</w:t>
              <w:tab/>
              <w:t xml:space="preserve">15</w:t>
              <w:tab/>
              <w:t xml:space="preserve">15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607-626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01800"/>
                  <wp:effectExtent b="0" l="0" r="0" t="0"/>
                  <wp:docPr id="97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0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041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38881-12050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G:\gitExtractedST2\gwtproject-gwt\gwt-master\samples\showcase\src\com\google\gwt\sample\showcase\client\content\cell\ContactDatabase.java</w:t>
              <w:tab/>
              <w:t xml:space="preserve">com.google.gwt.sample.showcase.client.content.cell</w:t>
              <w:tab/>
              <w:t xml:space="preserve">ContactDatabase</w:t>
              <w:tab/>
              <w:t xml:space="preserve">createContactInfo</w:t>
              <w:tab/>
              <w:t xml:space="preserve">(</w:t>
              <w:tab/>
              <w:t xml:space="preserve">)</w:t>
              <w:tab/>
              <w:t xml:space="preserve">18</w:t>
              <w:tab/>
              <w:t xml:space="preserve">18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466-487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23900"/>
                  <wp:effectExtent b="0" l="0" r="0" t="0"/>
                  <wp:docPr id="11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2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042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36789-12033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G:\gitExtractedST2\geogebra-geogebra\geogebra-master\common\src\main\java\org\geogebra\common\kernel\stepbystep\steptree\StepOperation.java</w:t>
              <w:tab/>
              <w:t xml:space="preserve">org.geogebra.common.kernel.stepbystep.steptree</w:t>
              <w:tab/>
              <w:t xml:space="preserve">StepOperation</w:t>
              <w:tab/>
              <w:t xml:space="preserve">getValue</w:t>
              <w:tab/>
              <w:t xml:space="preserve">(</w:t>
              <w:tab/>
              <w:t xml:space="preserve">)</w:t>
              <w:tab/>
              <w:t xml:space="preserve">50</w:t>
              <w:tab/>
              <w:t xml:space="preserve">50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332-379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762000"/>
                  <wp:effectExtent b="0" l="0" r="0" t="0"/>
                  <wp:docPr id="72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76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043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33239-12016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G:\gitExtractedST2\consulo-consulo\consulo-master\modules\base\lang-impl\src\main\java\com\intellij\application\options\codeStyle\OptionTableWithPreviewPanel.java</w:t>
              <w:tab/>
              <w:t xml:space="preserve">com.intellij.application.options.codeStyle</w:t>
              <w:tab/>
              <w:t xml:space="preserve">OptionTableWithPreviewPanel.MyValueEditor</w:t>
              <w:tab/>
              <w:t xml:space="preserve">getTableCellEditorComponent</w:t>
              <w:tab/>
              <w:t xml:space="preserve">(</w:t>
              <w:tab/>
              <w:t xml:space="preserve">JTable</w:t>
              <w:tab/>
              <w:t xml:space="preserve">Object</w:t>
              <w:tab/>
              <w:t xml:space="preserve">boolean</w:t>
              <w:tab/>
              <w:t xml:space="preserve">int</w:t>
              <w:tab/>
              <w:t xml:space="preserve">int</w:t>
              <w:tab/>
              <w:t xml:space="preserve">)</w:t>
              <w:tab/>
              <w:t xml:space="preserve">56</w:t>
              <w:tab/>
              <w:t xml:space="preserve">56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867-911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01900"/>
                  <wp:effectExtent b="0" l="0" r="0" t="0"/>
                  <wp:docPr id="83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01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044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30013-11999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G:\gitExtractedST2\alkacon-opencms-core\opencms-core-branch_11_0_x\src-setup\org\opencms\setup\CmsSetupDb.java</w:t>
              <w:tab/>
              <w:t xml:space="preserve">org.opencms.setup</w:t>
              <w:tab/>
              <w:t xml:space="preserve">CmsSetupDb</w:t>
              <w:tab/>
              <w:t xml:space="preserve">setConnection</w:t>
              <w:tab/>
              <w:t xml:space="preserve">(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String</w:t>
              <w:tab/>
              <w:t xml:space="preserve">boolean</w:t>
              <w:tab/>
              <w:t xml:space="preserve">)</w:t>
              <w:tab/>
              <w:t xml:space="preserve">20</w:t>
              <w:tab/>
              <w:t xml:space="preserve">20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501-529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52600"/>
                  <wp:effectExtent b="0" l="0" r="0" t="0"/>
                  <wp:docPr id="86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5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045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29060-11995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G:\gitExtractedST2\vogellacompany-codeexamples-android\codeexamples-android-master\de.vogella.android.kidsdrawing\src\de\vogella\android\kidsdrawing\DrawingView.java</w:t>
              <w:tab/>
              <w:t xml:space="preserve">de.vogella.android.kidsdrawing</w:t>
              <w:tab/>
              <w:t xml:space="preserve">DrawingView</w:t>
              <w:tab/>
              <w:t xml:space="preserve">DrawingView</w:t>
              <w:tab/>
              <w:t xml:space="preserve">(</w:t>
              <w:tab/>
              <w:t xml:space="preserve">Context</w:t>
              <w:tab/>
              <w:t xml:space="preserve">AttributeSet</w:t>
              <w:tab/>
              <w:t xml:space="preserve">)</w:t>
              <w:tab/>
              <w:t xml:space="preserve">32</w:t>
              <w:tab/>
              <w:t xml:space="preserve">32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43-55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43100"/>
                  <wp:effectExtent b="0" l="0" r="0" t="0"/>
                  <wp:docPr id="1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046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24563-11963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G:\gitExtractedST2\timduru-platform-frameworks-base\platform-frameworks-base-katkiss-6.0\packages\SystemUI\src\com\android\systemui\statusbar\phone\NavigationBarView.java</w:t>
              <w:tab/>
              <w:t xml:space="preserve">com.android.systemui.statusbar.phone</w:t>
              <w:tab/>
              <w:t xml:space="preserve">NavigationBarView</w:t>
              <w:tab/>
              <w:t xml:space="preserve">swapChildrenOrderIfVertical</w:t>
              <w:tab/>
              <w:t xml:space="preserve">(</w:t>
              <w:tab/>
              <w:t xml:space="preserve">View</w:t>
              <w:tab/>
              <w:t xml:space="preserve">)</w:t>
              <w:tab/>
              <w:t xml:space="preserve">29</w:t>
              <w:tab/>
              <w:t xml:space="preserve">29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576-591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590800"/>
                  <wp:effectExtent b="0" l="0" r="0" t="0"/>
                  <wp:docPr id="64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047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20734-11924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G:\gitExtractedST2\PureNexusProject-android_frameworks_base\android_frameworks_base-o-mr1\services\core\java\com\android\server\pm\InstantAppRegistry.java</w:t>
              <w:tab/>
              <w:t xml:space="preserve">com.android.server.pm</w:t>
              <w:tab/>
              <w:t xml:space="preserve">InstantAppRegistry</w:t>
              <w:tab/>
              <w:t xml:space="preserve">grantInstantAccessLPw</w:t>
              <w:tab/>
              <w:t xml:space="preserve">(</w:t>
              <w:tab/>
              <w:t xml:space="preserve">int</w:t>
              <w:tab/>
              <w:t xml:space="preserve">Intent</w:t>
              <w:tab/>
              <w:t xml:space="preserve">int</w:t>
              <w:tab/>
              <w:t xml:space="preserve">int</w:t>
              <w:tab/>
              <w:t xml:space="preserve">)</w:t>
              <w:tab/>
              <w:t xml:space="preserve">45</w:t>
              <w:tab/>
              <w:t xml:space="preserve">45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391-423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35100"/>
                  <wp:effectExtent b="0" l="0" r="0" t="0"/>
                  <wp:docPr id="16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048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20308-11918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G:\gitExtractedST2\PureNexusProject-android_frameworks_base\android_frameworks_base-o-mr1\core\java\android\text\method\DateTimeKeyListener.java</w:t>
              <w:tab/>
              <w:t xml:space="preserve">android.text.method</w:t>
              <w:tab/>
              <w:t xml:space="preserve">DateTimeKeyListener</w:t>
              <w:tab/>
              <w:t xml:space="preserve">DateTimeKeyListener</w:t>
              <w:tab/>
              <w:t xml:space="preserve">(</w:t>
              <w:tab/>
              <w:t xml:space="preserve">Locale</w:t>
              <w:tab/>
              <w:t xml:space="preserve">)</w:t>
              <w:tab/>
              <w:t xml:space="preserve">28</w:t>
              <w:tab/>
              <w:t xml:space="preserve">28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67-91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14500"/>
                  <wp:effectExtent b="0" l="0" r="0" t="0"/>
                  <wp:docPr id="104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1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049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18122-11892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G:\gitExtractedST2\osmandapp-Osmand\Osmand-master\OsmAnd\src\net\osmand\plus\activities\search\SearchPoiFilterFragment.java</w:t>
              <w:tab/>
              <w:t xml:space="preserve">net.osmand.plus.activities.search</w:t>
              <w:tab/>
              <w:t xml:space="preserve">SearchPoiFilterFragment</w:t>
              <w:tab/>
              <w:t xml:space="preserve">getFilters</w:t>
              <w:tab/>
              <w:t xml:space="preserve">(</w:t>
              <w:tab/>
              <w:t xml:space="preserve">String</w:t>
              <w:tab/>
              <w:t xml:space="preserve">)</w:t>
              <w:tab/>
              <w:t xml:space="preserve">27</w:t>
              <w:tab/>
              <w:t xml:space="preserve">27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143-177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16100"/>
                  <wp:effectExtent b="0" l="0" r="0" t="0"/>
                  <wp:docPr id="6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1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050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15352-11870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G:\gitExtractedST2\MIT-PAC-droidsafe-src\droidsafe-src-master\modeling\api\android\database\DatabaseUtils.java</w:t>
              <w:tab/>
              <w:t xml:space="preserve">android.database</w:t>
              <w:tab/>
              <w:t xml:space="preserve">DatabaseUtils</w:t>
              <w:tab/>
              <w:t xml:space="preserve">cursorLongToContentValues</w:t>
              <w:tab/>
              <w:t xml:space="preserve">(</w:t>
              <w:tab/>
              <w:t xml:space="preserve">Cursor</w:t>
              <w:tab/>
              <w:t xml:space="preserve">String</w:t>
              <w:tab/>
              <w:t xml:space="preserve">ContentValues</w:t>
              <w:tab/>
              <w:t xml:space="preserve">String</w:t>
              <w:tab/>
              <w:t xml:space="preserve">)</w:t>
              <w:tab/>
              <w:t xml:space="preserve">6</w:t>
              <w:tab/>
              <w:t xml:space="preserve">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739-748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272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051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14904-11867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G:\gitExtractedST2\joneschrisg-android-frameworks-base\android-frameworks-base-gingerbread-b2g\media\java\android\media\ThumbnailUtils.java</w:t>
              <w:tab/>
              <w:t xml:space="preserve">android.media</w:t>
              <w:tab/>
              <w:t xml:space="preserve">ThumbnailUtils</w:t>
              <w:tab/>
              <w:t xml:space="preserve">createImageThumbnail</w:t>
              <w:tab/>
              <w:t xml:space="preserve">(</w:t>
              <w:tab/>
              <w:t xml:space="preserve">String</w:t>
              <w:tab/>
              <w:t xml:space="preserve">int</w:t>
              <w:tab/>
              <w:t xml:space="preserve">)</w:t>
              <w:tab/>
              <w:t xml:space="preserve">88</w:t>
              <w:tab/>
              <w:t xml:space="preserve">88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90-136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971800"/>
                  <wp:effectExtent b="0" l="0" r="0" t="0"/>
                  <wp:docPr id="79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052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9932-11824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G:\gitExtractedST2\CM9-D2G-android_framework_base\android_framework_base-ics\core\java\android\app\LoaderManager.java</w:t>
              <w:tab/>
              <w:t xml:space="preserve">android.app</w:t>
              <w:tab/>
              <w:t xml:space="preserve">LoaderManagerImpl.LoaderInfo</w:t>
              <w:tab/>
              <w:t xml:space="preserve">start</w:t>
              <w:tab/>
              <w:t xml:space="preserve">(</w:t>
              <w:tab/>
              <w:t xml:space="preserve">)</w:t>
              <w:tab/>
              <w:t xml:space="preserve">40</w:t>
              <w:tab/>
              <w:t xml:space="preserve">40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245-279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11300"/>
                  <wp:effectExtent b="0" l="0" r="0" t="0"/>
                  <wp:docPr id="80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053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9528-11820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G:\gitExtractedST2\CM9-D2G-android_framework_base\android_framework_base-ics\tests\FrameworkPerf\src\com\android\frameworkperf\FrameworkPerfActivity.java</w:t>
              <w:tab/>
              <w:t xml:space="preserve">com.android.frameworkperf</w:t>
              <w:tab/>
              <w:t xml:space="preserve">FrameworkPerfActivity</w:t>
              <w:tab/>
              <w:t xml:space="preserve">startRunning</w:t>
              <w:tab/>
              <w:t xml:space="preserve">(</w:t>
              <w:tab/>
              <w:t xml:space="preserve">)</w:t>
              <w:tab/>
              <w:t xml:space="preserve">24</w:t>
              <w:tab/>
              <w:t xml:space="preserve">24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391-411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63900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054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8997-11816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G:\gitExtractedST2\ChiangC-FMTech\FMTech-master\GooglePlay6.0.5\app\src\main\java\com\google\android\gms\googlehelp\internal\common\zzd.java</w:t>
              <w:tab/>
              <w:t xml:space="preserve">com.google.android.gms.googlehelp.internal.common</w:t>
              <w:tab/>
              <w:t xml:space="preserve">zzd</w:t>
              <w:tab/>
              <w:t xml:space="preserve">zzw</w:t>
              <w:tab/>
              <w:t xml:space="preserve">(</w:t>
              <w:tab/>
              <w:t xml:space="preserve">Activity</w:t>
              <w:tab/>
              <w:t xml:space="preserve">)</w:t>
              <w:tab/>
              <w:t xml:space="preserve">25</w:t>
              <w:tab/>
              <w:t xml:space="preserve">25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72-91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365500"/>
                  <wp:effectExtent b="0" l="0" r="0" t="0"/>
                  <wp:docPr id="10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36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055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8469-11812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G:\gitExtractedST2\benjholla-Android-Applications\Android-Applications-master\Android Applications\SecureSMS\SecureSMS\src\org\thoughtcrime\securesms\SecureSMS.java</w:t>
              <w:tab/>
              <w:t xml:space="preserve">org.thoughtcrime.securesms</w:t>
              <w:tab/>
              <w:t xml:space="preserve">SecureSMS.ExportHandler</w:t>
              <w:tab/>
              <w:t xml:space="preserve">continueExport</w:t>
              <w:tab/>
              <w:t xml:space="preserve">(</w:t>
              <w:tab/>
              <w:t xml:space="preserve">)</w:t>
              <w:tab/>
              <w:t xml:space="preserve">14</w:t>
              <w:tab/>
              <w:t xml:space="preserve">14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717-726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159000"/>
                  <wp:effectExtent b="0" l="0" r="0" t="0"/>
                  <wp:docPr id="1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159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056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7686-11803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G:\gitExtractedST2\benjholla-Android-Applications\Android-Applications-master\Android Applications\OpenGPSTracker\OpenGPSTracker\src\nl\sogeti\android\gpstracker\logger\GPSLoggerService.java</w:t>
              <w:tab/>
              <w:t xml:space="preserve">nl.sogeti.android.gpstracker.logger</w:t>
              <w:tab/>
              <w:t xml:space="preserve">GPSLoggerService</w:t>
              <w:tab/>
              <w:t xml:space="preserve">storeLocation</w:t>
              <w:tab/>
              <w:t xml:space="preserve">(</w:t>
              <w:tab/>
              <w:t xml:space="preserve">Location</w:t>
              <w:tab/>
              <w:t xml:space="preserve">)</w:t>
              <w:tab/>
              <w:t xml:space="preserve">19</w:t>
              <w:tab/>
              <w:t xml:space="preserve">19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1402-1431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12900"/>
                  <wp:effectExtent b="0" l="0" r="0" t="0"/>
                  <wp:docPr id="9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057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6697-11799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G:\gitExtractedST2\AOKP-frameworks_base_disabled\frameworks_base_disabled-jb\telephony\java\com\android\internal\telephony\SamsungQualcommD2RIL.java</w:t>
              <w:tab/>
              <w:t xml:space="preserve">com.android.internal.telephony</w:t>
              <w:tab/>
              <w:t xml:space="preserve">SamsungQualcommD2RIL</w:t>
              <w:tab/>
              <w:t xml:space="preserve">responseCallList</w:t>
              <w:tab/>
              <w:t xml:space="preserve">(</w:t>
              <w:tab/>
              <w:t xml:space="preserve">Parcel</w:t>
              <w:tab/>
              <w:t xml:space="preserve">)</w:t>
              <w:tab/>
              <w:t xml:space="preserve">117</w:t>
              <w:tab/>
              <w:t xml:space="preserve">117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43-109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92300"/>
                  <wp:effectExtent b="0" l="0" r="0" t="0"/>
                  <wp:docPr id="101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058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5988-11789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G:\gitExtractedST2\AOKP-frameworks_base_disabled\frameworks_base_disabled-jb\core\java\android\webkit\WebView.java</w:t>
              <w:tab/>
              <w:t xml:space="preserve">android.webkit</w:t>
              <w:tab/>
              <w:t xml:space="preserve">WebView</w:t>
              <w:tab/>
              <w:t xml:space="preserve">checkThread</w:t>
              <w:tab/>
              <w:t xml:space="preserve">(</w:t>
              <w:tab/>
              <w:t xml:space="preserve">)</w:t>
              <w:tab/>
              <w:t xml:space="preserve">12</w:t>
              <w:tab/>
              <w:t xml:space="preserve">12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1794-1805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06500"/>
                  <wp:effectExtent b="0" l="0" r="0" t="0"/>
                  <wp:docPr id="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059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2757-11751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G:\gitExtractedST2\android-platform_frameworks_base\platform_frameworks_base-master\services\core\java\com\android\server\SystemServerInitThreadPool.java</w:t>
              <w:tab/>
              <w:t xml:space="preserve">com.android.server</w:t>
              <w:tab/>
              <w:t xml:space="preserve">SystemServerInitThreadPool</w:t>
              <w:tab/>
              <w:t xml:space="preserve">shutdown</w:t>
              <w:tab/>
              <w:t xml:space="preserve">(</w:t>
              <w:tab/>
              <w:t xml:space="preserve">)</w:t>
              <w:tab/>
              <w:t xml:space="preserve">29</w:t>
              <w:tab/>
              <w:t xml:space="preserve">29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75-93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3251200"/>
                  <wp:effectExtent b="0" l="0" r="0" t="0"/>
                  <wp:docPr id="5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25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060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1938-11739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G:\gitExtractedST2\android-platform_frameworks_base\platform_frameworks_base-master\core\java\android\view\textclassifier\TextClassifierImpl.java</w:t>
              <w:tab/>
              <w:t xml:space="preserve">android.view.textclassifier</w:t>
              <w:tab/>
              <w:t xml:space="preserve">TextClassifierImpl</w:t>
              <w:tab/>
              <w:t xml:space="preserve">findBestModelLocked</w:t>
              <w:tab/>
              <w:t xml:space="preserve">(</w:t>
              <w:tab/>
              <w:t xml:space="preserve">LocaleList</w:t>
              <w:tab/>
              <w:t xml:space="preserve">)</w:t>
              <w:tab/>
              <w:t xml:space="preserve">16</w:t>
              <w:tab/>
              <w:t xml:space="preserve">16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349-365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33500"/>
                  <wp:effectExtent b="0" l="0" r="0" t="0"/>
                  <wp:docPr id="65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061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1722-11737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G:\gitExtractedST2\android-platform_frameworks_base\platform_frameworks_base-master\core\tests\coretests\src\android\util\ListItemFactory.java</w:t>
              <w:tab/>
              <w:t xml:space="preserve">android.util</w:t>
              <w:tab/>
              <w:t xml:space="preserve">ListItemFactory</w:t>
              <w:tab/>
              <w:t xml:space="preserve">convertDoubleText</w:t>
              <w:tab/>
              <w:t xml:space="preserve">(</w:t>
              <w:tab/>
              <w:t xml:space="preserve">View</w:t>
              <w:tab/>
              <w:t xml:space="preserve">String</w:t>
              <w:tab/>
              <w:t xml:space="preserve">int</w:t>
              <w:tab/>
              <w:t xml:space="preserve">)</w:t>
              <w:tab/>
              <w:t xml:space="preserve">10</w:t>
              <w:tab/>
              <w:t xml:space="preserve">10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279-289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44600"/>
                  <wp:effectExtent b="0" l="0" r="0" t="0"/>
                  <wp:docPr id="52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44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062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66711-11677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G:\gitExtractedST2\hibernate-hibernate-orm\hibernate-orm-master\hibernate-envers\src\test\java\org\hibernate\envers\test\integration\collection\StringSet.java</w:t>
              <w:tab/>
              <w:t xml:space="preserve">org.hibernate.envers.test.integration.collection</w:t>
              <w:tab/>
              <w:t xml:space="preserve">StringSet</w:t>
              <w:tab/>
              <w:t xml:space="preserve">testHistoryOfSse1</w:t>
              <w:tab/>
              <w:t xml:space="preserve">(</w:t>
              <w:tab/>
              <w:t xml:space="preserve">)</w:t>
              <w:tab/>
              <w:t xml:space="preserve">6</w:t>
              <w:tab/>
              <w:t xml:space="preserve">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88-96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43100"/>
                  <wp:effectExtent b="0" l="0" r="0" t="0"/>
                  <wp:docPr id="2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52500"/>
                  <wp:effectExtent b="0" l="0" r="0" t="0"/>
                  <wp:docPr id="38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5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Line 94 and 95</w:t>
            </w:r>
          </w:p>
        </w:tc>
      </w:tr>
    </w:tbl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063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74497-11677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G:\gitExtractedST2\VaclavDedik-jboss-seam\jboss-seam-Seam_2_3\jboss-seam-remoting\src\main\java\org\jboss\seam\remoting\wrapper\StringWrapper.java</w:t>
              <w:tab/>
              <w:t xml:space="preserve">org.jboss.seam.remoting.wrapper</w:t>
              <w:tab/>
              <w:t xml:space="preserve">StringWrapper</w:t>
              <w:tab/>
              <w:t xml:space="preserve">convert</w:t>
              <w:tab/>
              <w:t xml:space="preserve">(</w:t>
              <w:tab/>
              <w:t xml:space="preserve">Type</w:t>
              <w:tab/>
              <w:t xml:space="preserve">)</w:t>
              <w:tab/>
              <w:t xml:space="preserve">27</w:t>
              <w:tab/>
              <w:t xml:space="preserve">27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108-141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46200"/>
                  <wp:effectExtent b="0" l="0" r="0" t="0"/>
                  <wp:docPr id="105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064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51769-11166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G:\gitExtractedST2\hyperic-hq\hq-master\hq-pdk\src\main\java\org\hyperic\hq\product\pluginxml\PluginParser.java</w:t>
              <w:tab/>
              <w:t xml:space="preserve">org.hyperic.hq.product.pluginxml</w:t>
              <w:tab/>
              <w:t xml:space="preserve">PluginParser</w:t>
              <w:tab/>
              <w:t xml:space="preserve">parse</w:t>
              <w:tab/>
              <w:t xml:space="preserve">(</w:t>
              <w:tab/>
              <w:t xml:space="preserve">InputStream</w:t>
              <w:tab/>
              <w:t xml:space="preserve">PluginData</w:t>
              <w:tab/>
              <w:t xml:space="preserve">EntityResolver</w:t>
              <w:tab/>
              <w:t xml:space="preserve">)</w:t>
              <w:tab/>
              <w:t xml:space="preserve">60</w:t>
              <w:tab/>
              <w:t xml:space="preserve">60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73-112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62100"/>
                  <wp:effectExtent b="0" l="0" r="0" t="0"/>
                  <wp:docPr id="42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74800"/>
                  <wp:effectExtent b="0" l="0" r="0" t="0"/>
                  <wp:docPr id="69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7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065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66154-11661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G:\gitExtractedST2\hibernate-hibernate-orm\hibernate-orm-master\hibernate-core\src\test\java\org\hibernate\test\legacy\ABCProxyTest.java</w:t>
              <w:tab/>
              <w:t xml:space="preserve">org.hibernate.test.legacy</w:t>
              <w:tab/>
              <w:t xml:space="preserve">ABCProxyTest</w:t>
              <w:tab/>
              <w:t xml:space="preserve">testSubclassMap</w:t>
              <w:tab/>
              <w:t xml:space="preserve">(</w:t>
              <w:tab/>
              <w:t xml:space="preserve">)</w:t>
              <w:tab/>
              <w:t xml:space="preserve">30</w:t>
              <w:tab/>
              <w:t xml:space="preserve">30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225-248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70100"/>
                  <wp:effectExtent b="0" l="0" r="0" t="0"/>
                  <wp:docPr id="82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413000"/>
                  <wp:effectExtent b="0" l="0" r="0" t="0"/>
                  <wp:docPr id="88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413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066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65326-11660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G:\gitExtractedST2\getrailo-railo\railo-master\railo-java\railo-core\src\railo\runtime\db\DatasourceManagerImpl.java</w:t>
              <w:tab/>
              <w:t xml:space="preserve">railo.runtime.db</w:t>
              <w:tab/>
              <w:t xml:space="preserve">DatasourceManagerImpl</w:t>
              <w:tab/>
              <w:t xml:space="preserve">getConnection</w:t>
              <w:tab/>
              <w:t xml:space="preserve">(</w:t>
              <w:tab/>
              <w:t xml:space="preserve">PageContext</w:t>
              <w:tab/>
              <w:t xml:space="preserve">DataSource</w:t>
              <w:tab/>
              <w:t xml:space="preserve">String</w:t>
              <w:tab/>
              <w:t xml:space="preserve">String</w:t>
              <w:tab/>
              <w:t xml:space="preserve">)</w:t>
              <w:tab/>
              <w:t xml:space="preserve">31</w:t>
              <w:tab/>
              <w:t xml:space="preserve">31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47-78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17600"/>
                  <wp:effectExtent b="0" l="0" r="0" t="0"/>
                  <wp:docPr id="56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1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067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63843-11658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G:\gitExtractedST2\cacheonix-cacheonix-core\cacheonix-core-master\3rdparty\apache-log4j-1.2.15\contribs\SvenReimers\gui\TextPaneAppender.java</w:t>
              <w:tab/>
              <w:t xml:space="preserve">org.apache.log4j.gui</w:t>
              <w:tab/>
              <w:t xml:space="preserve">TextPaneAppender</w:t>
              <w:tab/>
              <w:t xml:space="preserve">createAttributes</w:t>
              <w:tab/>
              <w:t xml:space="preserve">(</w:t>
              <w:tab/>
              <w:t xml:space="preserve">)</w:t>
              <w:tab/>
              <w:t xml:space="preserve">19</w:t>
              <w:tab/>
              <w:t xml:space="preserve">19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123-136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47900"/>
                  <wp:effectExtent b="0" l="0" r="0" t="0"/>
                  <wp:docPr id="1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47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068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33428-11628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G:\gitExtractedST2\consulo-consulo\consulo-master\modules\base\platform-impl\src\main\java\com\intellij\ui\popup\list\PopupListElementRenderer.java</w:t>
              <w:tab/>
              <w:t xml:space="preserve">com.intellij.ui.popup.list</w:t>
              <w:tab/>
              <w:t xml:space="preserve">PopupListElementRenderer</w:t>
              <w:tab/>
              <w:t xml:space="preserve">createItemComponent</w:t>
              <w:tab/>
              <w:t xml:space="preserve">(</w:t>
              <w:tab/>
              <w:t xml:space="preserve">)</w:t>
              <w:tab/>
              <w:t xml:space="preserve">12</w:t>
              <w:tab/>
              <w:t xml:space="preserve">12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74-84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38300"/>
                  <wp:effectExtent b="0" l="0" r="0" t="0"/>
                  <wp:docPr id="81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069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28153-11621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G:\gitExtractedST2\tmobile-themes-platform-frameworks-base\themes-platform-frameworks-base-themes-2.3.1_r1\core\java\android\server\BluetoothService.java</w:t>
              <w:tab/>
              <w:t xml:space="preserve">android.server</w:t>
              <w:tab/>
              <w:t xml:space="preserve">BluetoothService</w:t>
              <w:tab/>
              <w:t xml:space="preserve">registerForAirplaneMode</w:t>
              <w:tab/>
              <w:t xml:space="preserve">(</w:t>
              <w:tab/>
              <w:t xml:space="preserve">IntentFilter</w:t>
              <w:tab/>
              <w:t xml:space="preserve">)</w:t>
              <w:tab/>
              <w:t xml:space="preserve">21</w:t>
              <w:tab/>
              <w:t xml:space="preserve">21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1914-1929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06500"/>
                  <wp:effectExtent b="0" l="0" r="0" t="0"/>
                  <wp:docPr id="75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06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070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12798-11612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G:\gitExtractedST2\ezterry-GB-framework_base\GB-framework_base-gingerbread\core\tests\coretests\src\android\os\storage\AsecTests.java</w:t>
              <w:tab/>
              <w:t xml:space="preserve">android.os.storage</w:t>
              <w:tab/>
              <w:t xml:space="preserve">AsecTests</w:t>
              <w:tab/>
              <w:t xml:space="preserve">unmountMedia</w:t>
              <w:tab/>
              <w:t xml:space="preserve">(</w:t>
              <w:tab/>
              <w:t xml:space="preserve">)</w:t>
              <w:tab/>
              <w:t xml:space="preserve">30</w:t>
              <w:tab/>
              <w:t xml:space="preserve">30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413-440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95500"/>
                  <wp:effectExtent b="0" l="0" r="0" t="0"/>
                  <wp:docPr id="102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071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81901-11602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G:\gitExtractedST2\SpoonLabs-astor\astor-master\examples\time_2\src\test\java\org\joda\time\TestYearMonth_Properties.java</w:t>
              <w:tab/>
              <w:t xml:space="preserve">org.joda.time</w:t>
              <w:tab/>
              <w:t xml:space="preserve">TestYearMonth_Properties</w:t>
              <w:tab/>
              <w:t xml:space="preserve">setUp</w:t>
              <w:tab/>
              <w:t xml:space="preserve">(</w:t>
              <w:tab/>
              <w:t xml:space="preserve">)</w:t>
              <w:tab/>
              <w:t xml:space="preserve">9</w:t>
              <w:tab/>
              <w:t xml:space="preserve">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66-72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28700"/>
                  <wp:effectExtent b="0" l="0" r="0" t="0"/>
                  <wp:docPr id="4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2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072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68190-11573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G:\gitExtractedST2\hibernate-hibernate-validator\hibernate-validator-master\engine\src\test\java\org\hibernate\validator\test\internal\engine\messageinterpolation\MessageInterpolationWithDefaultBundleTest.java</w:t>
              <w:tab/>
              <w:t xml:space="preserve">org.hibernate.validator.test.internal.engine.messageinterpolation</w:t>
              <w:tab/>
              <w:t xml:space="preserve">MessageInterpolationWithDefaultBundleTest</w:t>
              <w:tab/>
              <w:t xml:space="preserve">testEmailAndRangeMessageEnglishLocale</w:t>
              <w:tab/>
              <w:t xml:space="preserve">(</w:t>
              <w:tab/>
              <w:t xml:space="preserve">)</w:t>
              <w:tab/>
              <w:t xml:space="preserve">8</w:t>
              <w:tab/>
              <w:t xml:space="preserve">8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52-64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68400"/>
                  <wp:effectExtent b="0" l="0" r="0" t="0"/>
                  <wp:docPr id="110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68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073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65763-11570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G:\gitExtractedST2\hibernate-hibernate-ogm\hibernate-ogm-master\core\src\main\java\org\hibernate\ogm\service\impl\DefaultSchemaInitializationContext.java</w:t>
              <w:tab/>
              <w:t xml:space="preserve">org.hibernate.ogm.service.impl</w:t>
              <w:tab/>
              <w:t xml:space="preserve">DefaultSchemaInitializationContext</w:t>
              <w:tab/>
              <w:t xml:space="preserve">getAllAssociationKeyMetadata</w:t>
              <w:tab/>
              <w:t xml:space="preserve">(</w:t>
              <w:tab/>
              <w:t xml:space="preserve">)</w:t>
              <w:tab/>
              <w:t xml:space="preserve">11</w:t>
              <w:tab/>
              <w:t xml:space="preserve">11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59-76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62100"/>
                  <wp:effectExtent b="0" l="0" r="0" t="0"/>
                  <wp:docPr id="98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074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3541-11553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G:\gitExtractedST2\android-platform_frameworks_base\platform_frameworks_base-master\services\net\java\android\net\netlink\ConntrackMessage.java</w:t>
              <w:tab/>
              <w:t xml:space="preserve">android.net.netlink</w:t>
              <w:tab/>
              <w:t xml:space="preserve">ConntrackMessage</w:t>
              <w:tab/>
              <w:t xml:space="preserve">newIPv4TimeoutUpdateRequest</w:t>
              <w:tab/>
              <w:t xml:space="preserve">(</w:t>
              <w:tab/>
              <w:t xml:space="preserve">int</w:t>
              <w:tab/>
              <w:t xml:space="preserve">Inet4Address</w:t>
              <w:tab/>
              <w:t xml:space="preserve">int</w:t>
              <w:tab/>
              <w:t xml:space="preserve">Inet4Address</w:t>
              <w:tab/>
              <w:t xml:space="preserve">int</w:t>
              <w:tab/>
              <w:t xml:space="preserve">int</w:t>
              <w:tab/>
              <w:t xml:space="preserve">)</w:t>
              <w:tab/>
              <w:t xml:space="preserve">73</w:t>
              <w:tab/>
              <w:t xml:space="preserve">73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71-104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04900"/>
                  <wp:effectExtent b="0" l="0" r="0" t="0"/>
                  <wp:docPr id="44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075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62774-11547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G:\gitExtractedST2\Bahmni-OpenElis\OpenElis-master\openelis\src\us\mn\state\health\lims\systemusermodule\daoimpl\RoleModuleDAOImpl.java</w:t>
              <w:tab/>
              <w:t xml:space="preserve">us.mn.state.health.lims.systemusermodule.daoimpl</w:t>
              <w:tab/>
              <w:t xml:space="preserve">RoleModuleDAOImpl</w:t>
              <w:tab/>
              <w:t xml:space="preserve">getPreviousRecord</w:t>
              <w:tab/>
              <w:t xml:space="preserve">(</w:t>
              <w:tab/>
              <w:t xml:space="preserve">String</w:t>
              <w:tab/>
              <w:t xml:space="preserve">String</w:t>
              <w:tab/>
              <w:t xml:space="preserve">Class</w:t>
              <w:tab/>
              <w:t xml:space="preserve">)</w:t>
              <w:tab/>
              <w:t xml:space="preserve">24</w:t>
              <w:tab/>
              <w:t xml:space="preserve">24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274-300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41400"/>
                  <wp:effectExtent b="0" l="0" r="0" t="0"/>
                  <wp:docPr id="71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4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24000"/>
                  <wp:effectExtent b="0" l="0" r="0" t="0"/>
                  <wp:docPr id="26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2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076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39574-11534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G:\gitExtractedST2\gwtproject-gwt\gwt-master\dev\core\src\com\google\gwt\dev\Precompile.java</w:t>
              <w:tab/>
              <w:t xml:space="preserve">com.google.gwt.dev</w:t>
              <w:tab/>
              <w:t xml:space="preserve">Precompile</w:t>
              <w:tab/>
              <w:t xml:space="preserve">run</w:t>
              <w:tab/>
              <w:t xml:space="preserve">(</w:t>
              <w:tab/>
              <w:t xml:space="preserve">TreeLogger</w:t>
              <w:tab/>
              <w:t xml:space="preserve">)</w:t>
              <w:tab/>
              <w:t xml:space="preserve">68</w:t>
              <w:tab/>
              <w:t xml:space="preserve">68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373-462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43100"/>
                  <wp:effectExtent b="0" l="0" r="0" t="0"/>
                  <wp:docPr id="96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077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28152-11495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G:\gitExtractedST2\tmobile-themes-platform-frameworks-base\themes-platform-frameworks-base-themes-2.3.1_r1\core\java\android\server\BluetoothService.java</w:t>
              <w:tab/>
              <w:t xml:space="preserve">android.server</w:t>
              <w:tab/>
              <w:t xml:space="preserve">BluetoothService</w:t>
              <w:tab/>
              <w:t xml:space="preserve">setPasskey</w:t>
              <w:tab/>
              <w:t xml:space="preserve">(</w:t>
              <w:tab/>
              <w:t xml:space="preserve">String</w:t>
              <w:tab/>
              <w:t xml:space="preserve">int</w:t>
              <w:tab/>
              <w:t xml:space="preserve">)</w:t>
              <w:tab/>
              <w:t xml:space="preserve">25</w:t>
              <w:tab/>
              <w:t xml:space="preserve">25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1661-1677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90700"/>
                  <wp:effectExtent b="0" l="0" r="0" t="0"/>
                  <wp:docPr id="85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95400"/>
                  <wp:effectExtent b="0" l="0" r="0" t="0"/>
                  <wp:docPr id="68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9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078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19886-11480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G:\gitExtractedST2\PureNexusProject-android_frameworks_base\android_frameworks_base-o-mr1\test-runner\src\android\test\InstrumentationTestRunner.java</w:t>
              <w:tab/>
              <w:t xml:space="preserve">android.test</w:t>
              <w:tab/>
              <w:t xml:space="preserve">InstrumentationTestRunner</w:t>
              <w:tab/>
              <w:t xml:space="preserve">generateCoverageReport</w:t>
              <w:tab/>
              <w:t xml:space="preserve">(</w:t>
              <w:tab/>
              <w:t xml:space="preserve">)</w:t>
              <w:tab/>
              <w:t xml:space="preserve">15</w:t>
              <w:tab/>
              <w:t xml:space="preserve">15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607-640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727200"/>
                  <wp:effectExtent b="0" l="0" r="0" t="0"/>
                  <wp:docPr id="89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72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079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19501-11419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G:\gitExtractedST2\PureNexusProject-android_frameworks_base\android_frameworks_base-o-mr1\core\java\android\widget\FastScroller.java</w:t>
              <w:tab/>
              <w:t xml:space="preserve">android.widget</w:t>
              <w:tab/>
              <w:t xml:space="preserve">FastScroller</w:t>
              <w:tab/>
              <w:t xml:space="preserve">layoutTrack</w:t>
              <w:tab/>
              <w:t xml:space="preserve">(</w:t>
              <w:tab/>
              <w:t xml:space="preserve">)</w:t>
              <w:tab/>
              <w:t xml:space="preserve">47</w:t>
              <w:tab/>
              <w:t xml:space="preserve">47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769-795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97000"/>
                  <wp:effectExtent b="0" l="0" r="0" t="0"/>
                  <wp:docPr id="91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97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17558-11474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G:\gitExtractedST2\mixi-inc-AndroidTraining\AndroidTraining-master\Eclipse\libraries\actionbarsherlock\src\com\actionbarsherlock\internal\widget\ActionBarContextView.java</w:t>
              <w:tab/>
              <w:t xml:space="preserve">com.actionbarsherlock.internal.widget</w:t>
              <w:tab/>
              <w:t xml:space="preserve">ActionBarContextView</w:t>
              <w:tab/>
              <w:t xml:space="preserve">onMeasure</w:t>
              <w:tab/>
              <w:t xml:space="preserve">(</w:t>
              <w:tab/>
              <w:t xml:space="preserve">int</w:t>
              <w:tab/>
              <w:t xml:space="preserve">int</w:t>
              <w:tab/>
              <w:t xml:space="preserve">)</w:t>
              <w:tab/>
              <w:t xml:space="preserve">136</w:t>
              <w:tab/>
              <w:t xml:space="preserve">136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323-389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44700"/>
                  <wp:effectExtent b="0" l="0" r="0" t="0"/>
                  <wp:docPr id="70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15945-11473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G:\gitExtractedST2\MIT-PAC-droidsafe-src\droidsafe-src-master\modeling\api\android\support\v4\app\TaskStackBuilder.java</w:t>
              <w:tab/>
              <w:t xml:space="preserve">android.support.v4.app</w:t>
              <w:tab/>
              <w:t xml:space="preserve">TaskStackBuilder</w:t>
              <w:tab/>
              <w:t xml:space="preserve">startActivities</w:t>
              <w:tab/>
              <w:t xml:space="preserve">(</w:t>
              <w:tab/>
              <w:t xml:space="preserve">Bundle</w:t>
              <w:tab/>
              <w:t xml:space="preserve">)</w:t>
              <w:tab/>
              <w:t xml:space="preserve">20</w:t>
              <w:tab/>
              <w:t xml:space="preserve">20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410-425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939800"/>
                  <wp:effectExtent b="0" l="0" r="0" t="0"/>
                  <wp:docPr id="18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93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14196-11470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G:\gitExtractedST2\joneschrisg-android-frameworks-base\android-frameworks-base-gingerbread-b2g\core\tests\coretests\src\android\util\KeyUtils.java</w:t>
              <w:tab/>
              <w:t xml:space="preserve">android.util</w:t>
              <w:tab/>
              <w:t xml:space="preserve">KeyUtils</w:t>
              <w:tab/>
              <w:t xml:space="preserve">longClick</w:t>
              <w:tab/>
              <w:t xml:space="preserve">(</w:t>
              <w:tab/>
              <w:t xml:space="preserve">ActivityInstrumentationTestCase</w:t>
              <w:tab/>
              <w:t xml:space="preserve">)</w:t>
              <w:tab/>
              <w:t xml:space="preserve">5</w:t>
              <w:tab/>
              <w:t xml:space="preserve">5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77-87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12900"/>
                  <wp:effectExtent b="0" l="0" r="0" t="0"/>
                  <wp:docPr id="67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1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tbl>
      <w:tblPr>
        <w:tblStyle w:val="Table8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572-11447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G:\gitExtractedST2\android-platform_frameworks_base\platform_frameworks_base-master\services\core\java\com\android\server\accounts\AccountsDb.java</w:t>
              <w:tab/>
              <w:t xml:space="preserve">com.android.server.accounts</w:t>
              <w:tab/>
              <w:t xml:space="preserve">AccountsDb</w:t>
              <w:tab/>
              <w:t xml:space="preserve">findMetaAuthUid</w:t>
              <w:tab/>
              <w:t xml:space="preserve">(</w:t>
              <w:tab/>
              <w:t xml:space="preserve">)</w:t>
              <w:tab/>
              <w:t xml:space="preserve">16</w:t>
              <w:tab/>
              <w:t xml:space="preserve">16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1026-1055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892300"/>
                  <wp:effectExtent b="0" l="0" r="0" t="0"/>
                  <wp:docPr id="5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31347-11445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G:\gitExtractedST2\CESNET-perun\perun-master\perun-web-gui\src\main\java\cz\metacentrum\perun\webgui\tabs\registrartabs\PreviewFormTabItem.java</w:t>
              <w:tab/>
              <w:t xml:space="preserve">cz.metacentrum.perun.webgui.tabs.registrartabs</w:t>
              <w:tab/>
              <w:t xml:space="preserve">PreviewFormTabItem</w:t>
              <w:tab/>
              <w:t xml:space="preserve">prepareApplicationForm</w:t>
              <w:tab/>
              <w:t xml:space="preserve">(</w:t>
              <w:tab/>
              <w:t xml:space="preserve">ScrollPanel</w:t>
              <w:tab/>
              <w:t xml:space="preserve">)</w:t>
              <w:tab/>
              <w:t xml:space="preserve">56</w:t>
              <w:tab/>
              <w:t xml:space="preserve">56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137-236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257300"/>
                  <wp:effectExtent b="0" l="0" r="0" t="0"/>
                  <wp:docPr id="19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25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25989-11441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G:\gitExtractedST2\timduru-platform-frameworks-base\platform-frameworks-base-katkiss-6.0\media\tests\MediaFrameworkTest\src\com\android\mediaframeworktest\functional\CodecTest.java</w:t>
              <w:tab/>
              <w:t xml:space="preserve">com.android.mediaframeworktest.functional</w:t>
              <w:tab/>
              <w:t xml:space="preserve">CodecTest</w:t>
              <w:tab/>
              <w:t xml:space="preserve">pause</w:t>
              <w:tab/>
              <w:t xml:space="preserve">(</w:t>
              <w:tab/>
              <w:t xml:space="preserve">String</w:t>
              <w:tab/>
              <w:t xml:space="preserve">)</w:t>
              <w:tab/>
              <w:t xml:space="preserve">52</w:t>
              <w:tab/>
              <w:t xml:space="preserve">52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202-228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984500"/>
                  <wp:effectExtent b="0" l="0" r="0" t="0"/>
                  <wp:docPr id="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984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tbl>
      <w:tblPr>
        <w:tblStyle w:val="Table8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8183-11418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G:\gitExtractedST2\benjholla-Android-Applications\Android-Applications-master\Android Applications\OpenGPSTracker\OpenGPSTracker\src\nl\sogeti\android\gpstracker\actions\ShareTrack.java</w:t>
              <w:tab/>
              <w:t xml:space="preserve">nl.sogeti.android.gpstracker.actions</w:t>
              <w:tab/>
              <w:t xml:space="preserve">ShareTrack</w:t>
              <w:tab/>
              <w:t xml:space="preserve">storeScreenBitmap</w:t>
              <w:tab/>
              <w:t xml:space="preserve">(</w:t>
              <w:tab/>
              <w:t xml:space="preserve">Bitmap</w:t>
              <w:tab/>
              <w:t xml:space="preserve">)</w:t>
              <w:tab/>
              <w:t xml:space="preserve">21</w:t>
              <w:tab/>
              <w:t xml:space="preserve">21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633-665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209800"/>
                  <wp:effectExtent b="0" l="0" r="0" t="0"/>
                  <wp:docPr id="23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tbl>
      <w:tblPr>
        <w:tblStyle w:val="Table8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63942-11405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G:\gitExtractedST2\cacheonix-cacheonix-core\cacheonix-core-master\3rdparty\hibernate-3.2\test\org\hibernate\test\component\cascading\collection\CascadeToComponentCollectionTest.java</w:t>
              <w:tab/>
              <w:t xml:space="preserve">org.hibernate.test.component.cascading.collection</w:t>
              <w:tab/>
              <w:t xml:space="preserve">CascadeToComponentCollectionTest</w:t>
              <w:tab/>
              <w:t xml:space="preserve">testMerging</w:t>
              <w:tab/>
              <w:t xml:space="preserve">(</w:t>
              <w:tab/>
              <w:t xml:space="preserve">)</w:t>
              <w:tab/>
              <w:t xml:space="preserve">44</w:t>
              <w:tab/>
              <w:t xml:space="preserve">44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31-72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38300"/>
                  <wp:effectExtent b="0" l="0" r="0" t="0"/>
                  <wp:docPr id="109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tbl>
      <w:tblPr>
        <w:tblStyle w:val="Table8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25718-11393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G:\gitExtractedST2\timduru-platform-frameworks-base\platform-frameworks-base-katkiss-6.0\core\java\android\widget\ZoomButtonsController.java</w:t>
              <w:tab/>
              <w:t xml:space="preserve">android.widget</w:t>
              <w:tab/>
              <w:t xml:space="preserve">ZoomButtonsController</w:t>
              <w:tab/>
              <w:t xml:space="preserve">findViewForTouch</w:t>
              <w:tab/>
              <w:t xml:space="preserve">(</w:t>
              <w:tab/>
              <w:t xml:space="preserve">int</w:t>
              <w:tab/>
              <w:t xml:space="preserve">int</w:t>
              <w:tab/>
              <w:t xml:space="preserve">)</w:t>
              <w:tab/>
              <w:t xml:space="preserve">84</w:t>
              <w:tab/>
              <w:t xml:space="preserve">84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612-656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11300"/>
                  <wp:effectExtent b="0" l="0" r="0" t="0"/>
                  <wp:docPr id="84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tbl>
      <w:tblPr>
        <w:tblStyle w:val="Table9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089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12974-11386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G:\gitExtractedST2\ezterry-GB-framework_base\GB-framework_base-gingerbread\core\java\android\pim\vcard\VCardEntryConstructor.java</w:t>
              <w:tab/>
              <w:t xml:space="preserve">android.pim.vcard</w:t>
              <w:tab/>
              <w:t xml:space="preserve">VCardEntryConstructor</w:t>
              <w:tab/>
              <w:t xml:space="preserve">propertyValues</w:t>
              <w:tab/>
              <w:t xml:space="preserve">(</w:t>
              <w:tab/>
              <w:t xml:space="preserve">List</w:t>
              <w:tab/>
              <w:t xml:space="preserve">)</w:t>
              <w:tab/>
              <w:t xml:space="preserve">23</w:t>
              <w:tab/>
              <w:t xml:space="preserve">23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204-225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09700"/>
                  <wp:effectExtent b="0" l="0" r="0" t="0"/>
                  <wp:docPr id="25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tbl>
      <w:tblPr>
        <w:tblStyle w:val="Table9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090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676-11343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G:\gitExtractedST2\android-platform_frameworks_base\platform_frameworks_base-master\core\java\android\inputmethodservice\KeyboardView.java</w:t>
              <w:tab/>
              <w:t xml:space="preserve">android.inputmethodservice</w:t>
              <w:tab/>
              <w:t xml:space="preserve">KeyboardView</w:t>
              <w:tab/>
              <w:t xml:space="preserve">showKey</w:t>
              <w:tab/>
              <w:t xml:space="preserve">(</w:t>
              <w:tab/>
              <w:t xml:space="preserve">int</w:t>
              <w:tab/>
              <w:t xml:space="preserve">)</w:t>
              <w:tab/>
              <w:t xml:space="preserve">143</w:t>
              <w:tab/>
              <w:t xml:space="preserve">143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918-990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070100"/>
                  <wp:effectExtent b="0" l="0" r="0" t="0"/>
                  <wp:docPr id="113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10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tbl>
      <w:tblPr>
        <w:tblStyle w:val="Table9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091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63926-11338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G:\gitExtractedST2\cacheonix-cacheonix-core\cacheonix-core-master\3rdparty\hibernate-3.2\test\org\hibernate\test\ops\SaveOrUpdateTest.java</w:t>
              <w:tab/>
              <w:t xml:space="preserve">org.hibernate.test.ops</w:t>
              <w:tab/>
              <w:t xml:space="preserve">SaveOrUpdateTest</w:t>
              <w:tab/>
              <w:t xml:space="preserve">testSaveOrUpdateDeepTreeWithGeneratedId</w:t>
              <w:tab/>
              <w:t xml:space="preserve">(</w:t>
              <w:tab/>
              <w:t xml:space="preserve">)</w:t>
              <w:tab/>
              <w:t xml:space="preserve">71</w:t>
              <w:tab/>
              <w:t xml:space="preserve">71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84-141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09700"/>
                  <wp:effectExtent b="0" l="0" r="0" t="0"/>
                  <wp:docPr id="4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0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09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tbl>
      <w:tblPr>
        <w:tblStyle w:val="Table9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092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83739-11322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G:\gitExtractedST2\timrdf-csv2rdf4lod-automation\csv2rdf4lod-automation-master\lib\joda-time-2.0\src\main\java\org\joda\time\convert\CalendarConverter.java</w:t>
              <w:tab/>
              <w:t xml:space="preserve">org.joda.time.convert</w:t>
              <w:tab/>
              <w:t xml:space="preserve">CalendarConverter</w:t>
              <w:tab/>
              <w:t xml:space="preserve">getChronology</w:t>
              <w:tab/>
              <w:t xml:space="preserve">(</w:t>
              <w:tab/>
              <w:t xml:space="preserve">Object</w:t>
              <w:tab/>
              <w:t xml:space="preserve">DateTimeZone</w:t>
              <w:tab/>
              <w:t xml:space="preserve">)</w:t>
              <w:tab/>
              <w:t xml:space="preserve">19</w:t>
              <w:tab/>
              <w:t xml:space="preserve">19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93-109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2882900"/>
                  <wp:effectExtent b="0" l="0" r="0" t="0"/>
                  <wp:docPr id="87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43100"/>
                  <wp:effectExtent b="0" l="0" r="0" t="0"/>
                  <wp:docPr id="90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43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 MIs</w:t>
            </w:r>
          </w:p>
        </w:tc>
      </w:tr>
    </w:tbl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tbl>
      <w:tblPr>
        <w:tblStyle w:val="Table9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093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83224-11320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G:\gitExtractedST2\SpoonLabs-astor\astor-master\examples\lang_63\src\main\java\org\apache\commons\lang\enums\Enum.java</w:t>
              <w:tab/>
              <w:t xml:space="preserve">org.apache.commons.lang.enums</w:t>
              <w:tab/>
              <w:t xml:space="preserve">Enum</w:t>
              <w:tab/>
              <w:t xml:space="preserve">init</w:t>
              <w:tab/>
              <w:t xml:space="preserve">(</w:t>
              <w:tab/>
              <w:t xml:space="preserve">String</w:t>
              <w:tab/>
              <w:t xml:space="preserve">)</w:t>
              <w:tab/>
              <w:t xml:space="preserve">53</w:t>
              <w:tab/>
              <w:t xml:space="preserve">53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328-361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981200"/>
                  <wp:effectExtent b="0" l="0" r="0" t="0"/>
                  <wp:docPr id="106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98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tbl>
      <w:tblPr>
        <w:tblStyle w:val="Table9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094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75560-11298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G:\gitExtractedST2\bazaarvoice-emodb\emodb-master\web\src\test\java\com\bazaarvoice\emodb\web\scanner\scheduling\ScanUploadSchedulingServiceTest.java</w:t>
              <w:tab/>
              <w:t xml:space="preserve">com.bazaarvoice.emodb.web.scanner.scheduling</w:t>
              <w:tab/>
              <w:t xml:space="preserve">ScanUploadSchedulingServiceTest</w:t>
              <w:tab/>
              <w:t xml:space="preserve">testParticipationNotification</w:t>
              <w:tab/>
              <w:t xml:space="preserve">(</w:t>
              <w:tab/>
              <w:t xml:space="preserve">Instant</w:t>
              <w:tab/>
              <w:t xml:space="preserve">)</w:t>
              <w:tab/>
              <w:t xml:space="preserve">33</w:t>
              <w:tab/>
              <w:t xml:space="preserve">33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301-344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35100"/>
                  <wp:effectExtent b="0" l="0" r="0" t="0"/>
                  <wp:docPr id="6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tbl>
      <w:tblPr>
        <w:tblStyle w:val="Table9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095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73483-11289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G:\gitExtractedST2\sakaiproject-sakai\sakai-master\kernel\kernel-private\src\main\java\org\sakaiproject\springframework\orm\hibernate\type\InstantTypeDescriptor.java</w:t>
              <w:tab/>
              <w:t xml:space="preserve">org.sakaiproject.springframework.orm.hibernate.type</w:t>
              <w:tab/>
              <w:t xml:space="preserve">InstantTypeDescriptor</w:t>
              <w:tab/>
              <w:t xml:space="preserve">wrap</w:t>
              <w:tab/>
              <w:t xml:space="preserve">(</w:t>
              <w:tab/>
              <w:t xml:space="preserve">T</w:t>
              <w:tab/>
              <w:t xml:space="preserve">WrapperOptions</w:t>
              <w:tab/>
              <w:t xml:space="preserve">)</w:t>
              <w:tab/>
              <w:t xml:space="preserve">20</w:t>
              <w:tab/>
              <w:t xml:space="preserve">20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73-101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130300"/>
                  <wp:effectExtent b="0" l="0" r="0" t="0"/>
                  <wp:docPr id="5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13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tbl>
      <w:tblPr>
        <w:tblStyle w:val="Table97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096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69254-11266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G:\gitExtractedST2\infinispan-infinispan\infinispan-master\core\src\test\java\org\infinispan\util\DependencyGraphTest.java</w:t>
              <w:tab/>
              <w:t xml:space="preserve">org.infinispan.util</w:t>
              <w:tab/>
              <w:t xml:space="preserve">DependencyGraphTest</w:t>
              <w:tab/>
              <w:t xml:space="preserve">testConcurrentAccess</w:t>
              <w:tab/>
              <w:t xml:space="preserve">(</w:t>
              <w:tab/>
              <w:t xml:space="preserve">)</w:t>
              <w:tab/>
              <w:t xml:space="preserve">23</w:t>
              <w:tab/>
              <w:t xml:space="preserve">23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97-116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511300"/>
                  <wp:effectExtent b="0" l="0" r="0" t="0"/>
                  <wp:docPr id="112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11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tbl>
      <w:tblPr>
        <w:tblStyle w:val="Table98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097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68392-11262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G:\gitExtractedST2\hibernate-hibernate-validator\hibernate-validator-master\engine\src\test\java\org\hibernate\validator\test\internal\engine\path\specexample\SpecExamplePropertyPathTest.java</w:t>
              <w:tab/>
              <w:t xml:space="preserve">org.hibernate.validator.test.internal.engine.path.specexample</w:t>
              <w:tab/>
              <w:t xml:space="preserve">SpecExamplePropertyPathTest</w:t>
              <w:tab/>
              <w:t xml:space="preserve">cascadedValidationWithPropertyConstraintInContainerOnMethodParameter</w:t>
              <w:tab/>
              <w:t xml:space="preserve">(</w:t>
              <w:tab/>
              <w:t xml:space="preserve">)</w:t>
              <w:tab/>
              <w:t xml:space="preserve">10</w:t>
              <w:tab/>
              <w:t xml:space="preserve">10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380-401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89100"/>
                  <wp:effectExtent b="0" l="0" r="0" t="0"/>
                  <wp:docPr id="1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tbl>
      <w:tblPr>
        <w:tblStyle w:val="Table99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098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67804-11252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G:\gitExtractedST2\hibernate-hibernate-search\hibernate-search-master\legacy\integrationtest\jms\src\test\java\org\hibernate\search\test\jms\master\JMSMasterTest.java</w:t>
              <w:tab/>
              <w:t xml:space="preserve">org.hibernate.search.test.jms.master</w:t>
              <w:tab/>
              <w:t xml:space="preserve">JMSMasterTest</w:t>
              <w:tab/>
              <w:t xml:space="preserve">testMessageSending</w:t>
              <w:tab/>
              <w:t xml:space="preserve">(</w:t>
              <w:tab/>
              <w:t xml:space="preserve">)</w:t>
              <w:tab/>
              <w:t xml:space="preserve">34</w:t>
              <w:tab/>
              <w:t xml:space="preserve">34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88-137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638300"/>
                  <wp:effectExtent b="0" l="0" r="0" t="0"/>
                  <wp:docPr id="111" name="image113.png"/>
                  <a:graphic>
                    <a:graphicData uri="http://schemas.openxmlformats.org/drawingml/2006/picture">
                      <pic:pic>
                        <pic:nvPicPr>
                          <pic:cNvPr id="0" name="image113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63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35100"/>
                  <wp:effectExtent b="0" l="0" r="0" t="0"/>
                  <wp:docPr id="4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35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</w:r>
    </w:p>
    <w:tbl>
      <w:tblPr>
        <w:tblStyle w:val="Table100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099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66908-11242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G:\gitExtractedST2\hibernate-hibernate-orm\hibernate-orm-master\hibernate-testing\src\main\java\org\hibernate\testing\bytecode\enhancement\BytecodeEnhancerRunner.java</w:t>
              <w:tab/>
              <w:t xml:space="preserve">org.hibernate.testing.bytecode.enhancement</w:t>
              <w:tab/>
              <w:t xml:space="preserve">BytecodeEnhancerRunner</w:t>
              <w:tab/>
              <w:t xml:space="preserve">enhanceTestClass</w:t>
              <w:tab/>
              <w:t xml:space="preserve">(</w:t>
              <w:tab/>
              <w:t xml:space="preserve">Class</w:t>
              <w:tab/>
              <w:t xml:space="preserve">)</w:t>
              <w:tab/>
              <w:t xml:space="preserve">10</w:t>
              <w:tab/>
              <w:t xml:space="preserve">10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42-62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092200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09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358900"/>
                  <wp:effectExtent b="0" l="0" r="0" t="0"/>
                  <wp:docPr id="3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tbl>
      <w:tblPr>
        <w:tblStyle w:val="Table10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100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65666-11227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G:\gitExtractedST2\hibernate-hibernate-ogm\hibernate-ogm-master\core\src\test\java\org\hibernate\ogm\test\options\mapping\JPAOptionIntegrationTest.java</w:t>
              <w:tab/>
              <w:t xml:space="preserve">org.hibernate.ogm.test.options.mapping</w:t>
              <w:tab/>
              <w:t xml:space="preserve">JPAOptionIntegrationTest</w:t>
              <w:tab/>
              <w:t xml:space="preserve">shouldApplyOptionConfiguratorSpecifiedInPersistenceXml</w:t>
              <w:tab/>
              <w:t xml:space="preserve">(</w:t>
              <w:tab/>
              <w:t xml:space="preserve">)</w:t>
              <w:tab/>
              <w:t xml:space="preserve">10</w:t>
              <w:tab/>
              <w:t xml:space="preserve">10</w:t>
              <w:tab/>
              <w:t xml:space="preserve">100%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39-53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810250" cy="1473200"/>
                  <wp:effectExtent b="0" l="0" r="0" t="0"/>
                  <wp:docPr id="57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2.png"/><Relationship Id="rId42" Type="http://schemas.openxmlformats.org/officeDocument/2006/relationships/image" Target="media/image25.png"/><Relationship Id="rId41" Type="http://schemas.openxmlformats.org/officeDocument/2006/relationships/image" Target="media/image14.png"/><Relationship Id="rId44" Type="http://schemas.openxmlformats.org/officeDocument/2006/relationships/image" Target="media/image95.png"/><Relationship Id="rId43" Type="http://schemas.openxmlformats.org/officeDocument/2006/relationships/image" Target="media/image78.png"/><Relationship Id="rId46" Type="http://schemas.openxmlformats.org/officeDocument/2006/relationships/image" Target="media/image61.png"/><Relationship Id="rId45" Type="http://schemas.openxmlformats.org/officeDocument/2006/relationships/image" Target="media/image6.png"/><Relationship Id="rId107" Type="http://schemas.openxmlformats.org/officeDocument/2006/relationships/image" Target="media/image111.png"/><Relationship Id="rId106" Type="http://schemas.openxmlformats.org/officeDocument/2006/relationships/image" Target="media/image31.png"/><Relationship Id="rId105" Type="http://schemas.openxmlformats.org/officeDocument/2006/relationships/image" Target="media/image79.png"/><Relationship Id="rId104" Type="http://schemas.openxmlformats.org/officeDocument/2006/relationships/image" Target="media/image109.png"/><Relationship Id="rId109" Type="http://schemas.openxmlformats.org/officeDocument/2006/relationships/image" Target="media/image82.png"/><Relationship Id="rId108" Type="http://schemas.openxmlformats.org/officeDocument/2006/relationships/image" Target="media/image42.png"/><Relationship Id="rId48" Type="http://schemas.openxmlformats.org/officeDocument/2006/relationships/image" Target="media/image58.png"/><Relationship Id="rId47" Type="http://schemas.openxmlformats.org/officeDocument/2006/relationships/image" Target="media/image32.png"/><Relationship Id="rId49" Type="http://schemas.openxmlformats.org/officeDocument/2006/relationships/image" Target="media/image56.png"/><Relationship Id="rId103" Type="http://schemas.openxmlformats.org/officeDocument/2006/relationships/image" Target="media/image28.png"/><Relationship Id="rId102" Type="http://schemas.openxmlformats.org/officeDocument/2006/relationships/image" Target="media/image13.png"/><Relationship Id="rId101" Type="http://schemas.openxmlformats.org/officeDocument/2006/relationships/image" Target="media/image7.png"/><Relationship Id="rId100" Type="http://schemas.openxmlformats.org/officeDocument/2006/relationships/image" Target="media/image54.png"/><Relationship Id="rId31" Type="http://schemas.openxmlformats.org/officeDocument/2006/relationships/image" Target="media/image29.png"/><Relationship Id="rId30" Type="http://schemas.openxmlformats.org/officeDocument/2006/relationships/image" Target="media/image105.png"/><Relationship Id="rId33" Type="http://schemas.openxmlformats.org/officeDocument/2006/relationships/image" Target="media/image63.png"/><Relationship Id="rId32" Type="http://schemas.openxmlformats.org/officeDocument/2006/relationships/image" Target="media/image89.png"/><Relationship Id="rId35" Type="http://schemas.openxmlformats.org/officeDocument/2006/relationships/image" Target="media/image46.png"/><Relationship Id="rId34" Type="http://schemas.openxmlformats.org/officeDocument/2006/relationships/image" Target="media/image70.png"/><Relationship Id="rId37" Type="http://schemas.openxmlformats.org/officeDocument/2006/relationships/image" Target="media/image108.png"/><Relationship Id="rId36" Type="http://schemas.openxmlformats.org/officeDocument/2006/relationships/image" Target="media/image98.png"/><Relationship Id="rId39" Type="http://schemas.openxmlformats.org/officeDocument/2006/relationships/image" Target="media/image19.png"/><Relationship Id="rId38" Type="http://schemas.openxmlformats.org/officeDocument/2006/relationships/image" Target="media/image26.png"/><Relationship Id="rId20" Type="http://schemas.openxmlformats.org/officeDocument/2006/relationships/image" Target="media/image35.png"/><Relationship Id="rId22" Type="http://schemas.openxmlformats.org/officeDocument/2006/relationships/image" Target="media/image88.png"/><Relationship Id="rId21" Type="http://schemas.openxmlformats.org/officeDocument/2006/relationships/image" Target="media/image1.png"/><Relationship Id="rId24" Type="http://schemas.openxmlformats.org/officeDocument/2006/relationships/image" Target="media/image5.png"/><Relationship Id="rId23" Type="http://schemas.openxmlformats.org/officeDocument/2006/relationships/image" Target="media/image71.png"/><Relationship Id="rId26" Type="http://schemas.openxmlformats.org/officeDocument/2006/relationships/image" Target="media/image44.png"/><Relationship Id="rId25" Type="http://schemas.openxmlformats.org/officeDocument/2006/relationships/image" Target="media/image75.png"/><Relationship Id="rId120" Type="http://schemas.openxmlformats.org/officeDocument/2006/relationships/image" Target="media/image49.png"/><Relationship Id="rId28" Type="http://schemas.openxmlformats.org/officeDocument/2006/relationships/image" Target="media/image50.png"/><Relationship Id="rId27" Type="http://schemas.openxmlformats.org/officeDocument/2006/relationships/image" Target="media/image97.png"/><Relationship Id="rId29" Type="http://schemas.openxmlformats.org/officeDocument/2006/relationships/image" Target="media/image27.png"/><Relationship Id="rId95" Type="http://schemas.openxmlformats.org/officeDocument/2006/relationships/image" Target="media/image90.png"/><Relationship Id="rId94" Type="http://schemas.openxmlformats.org/officeDocument/2006/relationships/image" Target="media/image62.png"/><Relationship Id="rId97" Type="http://schemas.openxmlformats.org/officeDocument/2006/relationships/image" Target="media/image66.png"/><Relationship Id="rId96" Type="http://schemas.openxmlformats.org/officeDocument/2006/relationships/image" Target="media/image92.png"/><Relationship Id="rId11" Type="http://schemas.openxmlformats.org/officeDocument/2006/relationships/image" Target="media/image41.png"/><Relationship Id="rId99" Type="http://schemas.openxmlformats.org/officeDocument/2006/relationships/image" Target="media/image59.png"/><Relationship Id="rId10" Type="http://schemas.openxmlformats.org/officeDocument/2006/relationships/image" Target="media/image112.png"/><Relationship Id="rId98" Type="http://schemas.openxmlformats.org/officeDocument/2006/relationships/image" Target="media/image17.png"/><Relationship Id="rId13" Type="http://schemas.openxmlformats.org/officeDocument/2006/relationships/image" Target="media/image52.png"/><Relationship Id="rId12" Type="http://schemas.openxmlformats.org/officeDocument/2006/relationships/image" Target="media/image43.png"/><Relationship Id="rId91" Type="http://schemas.openxmlformats.org/officeDocument/2006/relationships/image" Target="media/image22.png"/><Relationship Id="rId90" Type="http://schemas.openxmlformats.org/officeDocument/2006/relationships/image" Target="media/image76.png"/><Relationship Id="rId93" Type="http://schemas.openxmlformats.org/officeDocument/2006/relationships/image" Target="media/image86.png"/><Relationship Id="rId92" Type="http://schemas.openxmlformats.org/officeDocument/2006/relationships/image" Target="media/image94.png"/><Relationship Id="rId118" Type="http://schemas.openxmlformats.org/officeDocument/2006/relationships/image" Target="media/image23.png"/><Relationship Id="rId117" Type="http://schemas.openxmlformats.org/officeDocument/2006/relationships/image" Target="media/image38.png"/><Relationship Id="rId116" Type="http://schemas.openxmlformats.org/officeDocument/2006/relationships/image" Target="media/image113.png"/><Relationship Id="rId115" Type="http://schemas.openxmlformats.org/officeDocument/2006/relationships/image" Target="media/image11.png"/><Relationship Id="rId119" Type="http://schemas.openxmlformats.org/officeDocument/2006/relationships/image" Target="media/image10.png"/><Relationship Id="rId15" Type="http://schemas.openxmlformats.org/officeDocument/2006/relationships/image" Target="media/image21.png"/><Relationship Id="rId110" Type="http://schemas.openxmlformats.org/officeDocument/2006/relationships/image" Target="media/image83.png"/><Relationship Id="rId14" Type="http://schemas.openxmlformats.org/officeDocument/2006/relationships/image" Target="media/image37.png"/><Relationship Id="rId17" Type="http://schemas.openxmlformats.org/officeDocument/2006/relationships/image" Target="media/image57.png"/><Relationship Id="rId16" Type="http://schemas.openxmlformats.org/officeDocument/2006/relationships/image" Target="media/image47.png"/><Relationship Id="rId19" Type="http://schemas.openxmlformats.org/officeDocument/2006/relationships/image" Target="media/image48.png"/><Relationship Id="rId114" Type="http://schemas.openxmlformats.org/officeDocument/2006/relationships/image" Target="media/image110.png"/><Relationship Id="rId18" Type="http://schemas.openxmlformats.org/officeDocument/2006/relationships/image" Target="media/image40.png"/><Relationship Id="rId113" Type="http://schemas.openxmlformats.org/officeDocument/2006/relationships/image" Target="media/image51.png"/><Relationship Id="rId112" Type="http://schemas.openxmlformats.org/officeDocument/2006/relationships/image" Target="media/image73.png"/><Relationship Id="rId111" Type="http://schemas.openxmlformats.org/officeDocument/2006/relationships/image" Target="media/image103.png"/><Relationship Id="rId84" Type="http://schemas.openxmlformats.org/officeDocument/2006/relationships/image" Target="media/image65.png"/><Relationship Id="rId83" Type="http://schemas.openxmlformats.org/officeDocument/2006/relationships/image" Target="media/image85.png"/><Relationship Id="rId86" Type="http://schemas.openxmlformats.org/officeDocument/2006/relationships/image" Target="media/image34.png"/><Relationship Id="rId85" Type="http://schemas.openxmlformats.org/officeDocument/2006/relationships/image" Target="media/image101.png"/><Relationship Id="rId88" Type="http://schemas.openxmlformats.org/officeDocument/2006/relationships/image" Target="media/image99.png"/><Relationship Id="rId87" Type="http://schemas.openxmlformats.org/officeDocument/2006/relationships/image" Target="media/image107.png"/><Relationship Id="rId89" Type="http://schemas.openxmlformats.org/officeDocument/2006/relationships/image" Target="media/image84.png"/><Relationship Id="rId80" Type="http://schemas.openxmlformats.org/officeDocument/2006/relationships/image" Target="media/image93.png"/><Relationship Id="rId82" Type="http://schemas.openxmlformats.org/officeDocument/2006/relationships/image" Target="media/image3.png"/><Relationship Id="rId81" Type="http://schemas.openxmlformats.org/officeDocument/2006/relationships/image" Target="media/image5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0.png"/><Relationship Id="rId5" Type="http://schemas.openxmlformats.org/officeDocument/2006/relationships/styles" Target="styles.xml"/><Relationship Id="rId6" Type="http://schemas.openxmlformats.org/officeDocument/2006/relationships/hyperlink" Target="https://drive.google.com/drive/u/0/folders/1ptge8lhsNVq-T-uubli3E0nGBVS2WCnX" TargetMode="External"/><Relationship Id="rId7" Type="http://schemas.openxmlformats.org/officeDocument/2006/relationships/hyperlink" Target="https://docs.google.com/spreadsheets/d/1UXmRpK0GY3ZnA9cP37A9xKadOv-z_RPAAmeHobz1CIs/edit#gid=0" TargetMode="External"/><Relationship Id="rId8" Type="http://schemas.openxmlformats.org/officeDocument/2006/relationships/image" Target="media/image77.png"/><Relationship Id="rId73" Type="http://schemas.openxmlformats.org/officeDocument/2006/relationships/image" Target="media/image55.png"/><Relationship Id="rId72" Type="http://schemas.openxmlformats.org/officeDocument/2006/relationships/image" Target="media/image60.png"/><Relationship Id="rId75" Type="http://schemas.openxmlformats.org/officeDocument/2006/relationships/image" Target="media/image33.png"/><Relationship Id="rId74" Type="http://schemas.openxmlformats.org/officeDocument/2006/relationships/image" Target="media/image24.png"/><Relationship Id="rId77" Type="http://schemas.openxmlformats.org/officeDocument/2006/relationships/image" Target="media/image39.png"/><Relationship Id="rId76" Type="http://schemas.openxmlformats.org/officeDocument/2006/relationships/image" Target="media/image106.png"/><Relationship Id="rId79" Type="http://schemas.openxmlformats.org/officeDocument/2006/relationships/image" Target="media/image80.png"/><Relationship Id="rId78" Type="http://schemas.openxmlformats.org/officeDocument/2006/relationships/image" Target="media/image64.png"/><Relationship Id="rId71" Type="http://schemas.openxmlformats.org/officeDocument/2006/relationships/image" Target="media/image45.png"/><Relationship Id="rId70" Type="http://schemas.openxmlformats.org/officeDocument/2006/relationships/image" Target="media/image20.png"/><Relationship Id="rId62" Type="http://schemas.openxmlformats.org/officeDocument/2006/relationships/image" Target="media/image4.png"/><Relationship Id="rId61" Type="http://schemas.openxmlformats.org/officeDocument/2006/relationships/image" Target="media/image15.png"/><Relationship Id="rId64" Type="http://schemas.openxmlformats.org/officeDocument/2006/relationships/image" Target="media/image81.png"/><Relationship Id="rId63" Type="http://schemas.openxmlformats.org/officeDocument/2006/relationships/image" Target="media/image74.png"/><Relationship Id="rId66" Type="http://schemas.openxmlformats.org/officeDocument/2006/relationships/image" Target="media/image18.png"/><Relationship Id="rId65" Type="http://schemas.openxmlformats.org/officeDocument/2006/relationships/image" Target="media/image30.png"/><Relationship Id="rId68" Type="http://schemas.openxmlformats.org/officeDocument/2006/relationships/image" Target="media/image9.png"/><Relationship Id="rId67" Type="http://schemas.openxmlformats.org/officeDocument/2006/relationships/image" Target="media/image2.png"/><Relationship Id="rId60" Type="http://schemas.openxmlformats.org/officeDocument/2006/relationships/image" Target="media/image102.png"/><Relationship Id="rId69" Type="http://schemas.openxmlformats.org/officeDocument/2006/relationships/image" Target="media/image96.png"/><Relationship Id="rId51" Type="http://schemas.openxmlformats.org/officeDocument/2006/relationships/image" Target="media/image69.png"/><Relationship Id="rId50" Type="http://schemas.openxmlformats.org/officeDocument/2006/relationships/image" Target="media/image36.png"/><Relationship Id="rId53" Type="http://schemas.openxmlformats.org/officeDocument/2006/relationships/image" Target="media/image12.png"/><Relationship Id="rId52" Type="http://schemas.openxmlformats.org/officeDocument/2006/relationships/image" Target="media/image91.png"/><Relationship Id="rId55" Type="http://schemas.openxmlformats.org/officeDocument/2006/relationships/image" Target="media/image87.png"/><Relationship Id="rId54" Type="http://schemas.openxmlformats.org/officeDocument/2006/relationships/image" Target="media/image68.png"/><Relationship Id="rId57" Type="http://schemas.openxmlformats.org/officeDocument/2006/relationships/image" Target="media/image8.png"/><Relationship Id="rId56" Type="http://schemas.openxmlformats.org/officeDocument/2006/relationships/image" Target="media/image104.png"/><Relationship Id="rId59" Type="http://schemas.openxmlformats.org/officeDocument/2006/relationships/image" Target="media/image16.png"/><Relationship Id="rId58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